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127" w:rsidRPr="002C4EDC" w:rsidRDefault="005B1127" w:rsidP="005B1127">
      <w:pPr>
        <w:suppressAutoHyphens/>
        <w:spacing w:after="0" w:line="240" w:lineRule="auto"/>
        <w:jc w:val="center"/>
        <w:rPr>
          <w:rFonts w:ascii="Times New Roman" w:eastAsia="Times New Roman" w:hAnsi="Times New Roman" w:cs="Times New Roman"/>
          <w:b/>
          <w:sz w:val="28"/>
          <w:szCs w:val="28"/>
          <w:lang w:eastAsia="ar-SA"/>
        </w:rPr>
      </w:pPr>
      <w:r w:rsidRPr="002C4EDC">
        <w:rPr>
          <w:rFonts w:ascii="Times New Roman" w:eastAsia="Times New Roman" w:hAnsi="Times New Roman" w:cs="Times New Roman"/>
          <w:b/>
          <w:sz w:val="28"/>
          <w:szCs w:val="28"/>
          <w:lang w:eastAsia="ar-SA"/>
        </w:rPr>
        <w:t>Р Е С П У Б Л И К А   Т Ы В А</w:t>
      </w:r>
    </w:p>
    <w:p w:rsidR="005B1127" w:rsidRPr="002C4EDC" w:rsidRDefault="005B1127" w:rsidP="005B1127">
      <w:pPr>
        <w:suppressAutoHyphens/>
        <w:spacing w:after="0" w:line="240" w:lineRule="auto"/>
        <w:jc w:val="center"/>
        <w:rPr>
          <w:rFonts w:ascii="Times New Roman" w:eastAsia="Times New Roman" w:hAnsi="Times New Roman" w:cs="Times New Roman"/>
          <w:b/>
          <w:sz w:val="28"/>
          <w:szCs w:val="28"/>
          <w:lang w:eastAsia="ar-SA"/>
        </w:rPr>
      </w:pPr>
      <w:r w:rsidRPr="002C4EDC">
        <w:rPr>
          <w:rFonts w:ascii="Times New Roman" w:eastAsia="Times New Roman" w:hAnsi="Times New Roman" w:cs="Times New Roman"/>
          <w:b/>
          <w:sz w:val="28"/>
          <w:szCs w:val="28"/>
          <w:lang w:eastAsia="ar-SA"/>
        </w:rPr>
        <w:t>А Д М И Н И С Т Р А Ц И Я   Г О Р О Д А   Т У Р А Н А</w:t>
      </w:r>
    </w:p>
    <w:p w:rsidR="005B1127" w:rsidRPr="002C4EDC" w:rsidRDefault="005B1127" w:rsidP="005B1127">
      <w:pPr>
        <w:suppressAutoHyphens/>
        <w:spacing w:after="0" w:line="240" w:lineRule="auto"/>
        <w:jc w:val="center"/>
        <w:rPr>
          <w:rFonts w:ascii="Times New Roman" w:eastAsia="Times New Roman" w:hAnsi="Times New Roman" w:cs="Times New Roman"/>
          <w:b/>
          <w:sz w:val="28"/>
          <w:szCs w:val="28"/>
          <w:lang w:eastAsia="ar-SA"/>
        </w:rPr>
      </w:pPr>
      <w:r w:rsidRPr="002C4EDC">
        <w:rPr>
          <w:rFonts w:ascii="Times New Roman" w:eastAsia="Times New Roman" w:hAnsi="Times New Roman" w:cs="Times New Roman"/>
          <w:b/>
          <w:sz w:val="28"/>
          <w:szCs w:val="28"/>
          <w:lang w:eastAsia="ar-SA"/>
        </w:rPr>
        <w:t>_____________________________________________________________</w:t>
      </w:r>
    </w:p>
    <w:p w:rsidR="005B1127" w:rsidRPr="002C4EDC" w:rsidRDefault="005B1127" w:rsidP="005B1127">
      <w:pPr>
        <w:suppressAutoHyphens/>
        <w:spacing w:after="0" w:line="240" w:lineRule="auto"/>
        <w:jc w:val="center"/>
        <w:rPr>
          <w:rFonts w:ascii="Times New Roman" w:eastAsia="Times New Roman" w:hAnsi="Times New Roman" w:cs="Times New Roman"/>
          <w:sz w:val="20"/>
          <w:szCs w:val="20"/>
          <w:lang w:eastAsia="ar-SA"/>
        </w:rPr>
      </w:pPr>
      <w:r w:rsidRPr="002C4EDC">
        <w:rPr>
          <w:rFonts w:ascii="Times New Roman" w:eastAsia="Times New Roman" w:hAnsi="Times New Roman" w:cs="Times New Roman"/>
          <w:sz w:val="20"/>
          <w:szCs w:val="20"/>
          <w:lang w:eastAsia="ar-SA"/>
        </w:rPr>
        <w:t xml:space="preserve">668510, Республика Тыва, </w:t>
      </w:r>
      <w:proofErr w:type="spellStart"/>
      <w:r w:rsidRPr="002C4EDC">
        <w:rPr>
          <w:rFonts w:ascii="Times New Roman" w:eastAsia="Times New Roman" w:hAnsi="Times New Roman" w:cs="Times New Roman"/>
          <w:sz w:val="20"/>
          <w:szCs w:val="20"/>
          <w:lang w:eastAsia="ar-SA"/>
        </w:rPr>
        <w:t>г.Туран</w:t>
      </w:r>
      <w:proofErr w:type="spellEnd"/>
      <w:r w:rsidRPr="002C4EDC">
        <w:rPr>
          <w:rFonts w:ascii="Times New Roman" w:eastAsia="Times New Roman" w:hAnsi="Times New Roman" w:cs="Times New Roman"/>
          <w:sz w:val="20"/>
          <w:szCs w:val="20"/>
          <w:lang w:eastAsia="ar-SA"/>
        </w:rPr>
        <w:t>, ул. Щетинкина № 49, тел.\факс (39435)21242</w:t>
      </w:r>
    </w:p>
    <w:p w:rsidR="005B1127" w:rsidRPr="002C4EDC" w:rsidRDefault="005B1127" w:rsidP="005B1127">
      <w:pPr>
        <w:suppressAutoHyphens/>
        <w:spacing w:after="0" w:line="240" w:lineRule="auto"/>
        <w:jc w:val="center"/>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center"/>
        <w:outlineLvl w:val="0"/>
        <w:rPr>
          <w:rFonts w:ascii="Times New Roman" w:eastAsia="Times New Roman" w:hAnsi="Times New Roman" w:cs="Times New Roman"/>
          <w:b/>
          <w:sz w:val="28"/>
          <w:szCs w:val="28"/>
          <w:lang w:eastAsia="ar-SA"/>
        </w:rPr>
      </w:pPr>
      <w:r w:rsidRPr="002C4EDC">
        <w:rPr>
          <w:rFonts w:ascii="Times New Roman" w:eastAsia="Times New Roman" w:hAnsi="Times New Roman" w:cs="Times New Roman"/>
          <w:b/>
          <w:sz w:val="28"/>
          <w:szCs w:val="28"/>
          <w:lang w:eastAsia="ar-SA"/>
        </w:rPr>
        <w:t>П О С Т А Н О В Л Е Н И Е</w:t>
      </w:r>
    </w:p>
    <w:p w:rsidR="005B1127" w:rsidRPr="002C4EDC" w:rsidRDefault="005B1127" w:rsidP="005B1127">
      <w:pPr>
        <w:suppressAutoHyphens/>
        <w:spacing w:after="0" w:line="240" w:lineRule="auto"/>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от </w:t>
      </w:r>
      <w:r w:rsidR="00F4182C">
        <w:rPr>
          <w:rFonts w:ascii="Times New Roman" w:eastAsia="Times New Roman" w:hAnsi="Times New Roman" w:cs="Times New Roman"/>
          <w:sz w:val="28"/>
          <w:szCs w:val="28"/>
          <w:lang w:eastAsia="ar-SA"/>
        </w:rPr>
        <w:t>25.11</w:t>
      </w:r>
      <w:r>
        <w:rPr>
          <w:rFonts w:ascii="Times New Roman" w:eastAsia="Times New Roman" w:hAnsi="Times New Roman" w:cs="Times New Roman"/>
          <w:sz w:val="28"/>
          <w:szCs w:val="28"/>
          <w:lang w:eastAsia="ar-SA"/>
        </w:rPr>
        <w:t>.2021</w:t>
      </w:r>
      <w:r w:rsidRPr="002C4EDC">
        <w:rPr>
          <w:rFonts w:ascii="Times New Roman" w:eastAsia="Times New Roman" w:hAnsi="Times New Roman" w:cs="Times New Roman"/>
          <w:sz w:val="28"/>
          <w:szCs w:val="28"/>
          <w:lang w:eastAsia="ar-SA"/>
        </w:rPr>
        <w:t xml:space="preserve"> г                      № </w:t>
      </w:r>
      <w:r w:rsidR="00F4182C">
        <w:rPr>
          <w:rFonts w:ascii="Times New Roman" w:eastAsia="Times New Roman" w:hAnsi="Times New Roman" w:cs="Times New Roman"/>
          <w:sz w:val="28"/>
          <w:szCs w:val="28"/>
          <w:lang w:eastAsia="ar-SA"/>
        </w:rPr>
        <w:t>398</w:t>
      </w:r>
      <w:r w:rsidRPr="002C4EDC">
        <w:rPr>
          <w:rFonts w:ascii="Times New Roman" w:eastAsia="Times New Roman" w:hAnsi="Times New Roman" w:cs="Times New Roman"/>
          <w:sz w:val="28"/>
          <w:szCs w:val="28"/>
          <w:lang w:eastAsia="ar-SA"/>
        </w:rPr>
        <w:t xml:space="preserve">                                           г. Туран</w:t>
      </w:r>
    </w:p>
    <w:p w:rsidR="005B1127" w:rsidRPr="002C4EDC" w:rsidRDefault="005B1127" w:rsidP="005B1127">
      <w:pPr>
        <w:suppressAutoHyphens/>
        <w:spacing w:after="0" w:line="240" w:lineRule="auto"/>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center"/>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О проведении аукциона на право заключения договора </w:t>
      </w:r>
      <w:r w:rsidR="00F4182C">
        <w:rPr>
          <w:rFonts w:ascii="Times New Roman" w:eastAsia="Times New Roman" w:hAnsi="Times New Roman" w:cs="Times New Roman"/>
          <w:sz w:val="28"/>
          <w:szCs w:val="28"/>
          <w:lang w:eastAsia="ar-SA"/>
        </w:rPr>
        <w:t>аренды</w:t>
      </w:r>
      <w:r w:rsidRPr="002C4EDC">
        <w:rPr>
          <w:rFonts w:ascii="Times New Roman" w:eastAsia="Times New Roman" w:hAnsi="Times New Roman" w:cs="Times New Roman"/>
          <w:sz w:val="28"/>
          <w:szCs w:val="28"/>
          <w:lang w:eastAsia="ar-SA"/>
        </w:rPr>
        <w:t xml:space="preserve"> земельных участков, находящихся в муниципальной собственности</w:t>
      </w:r>
    </w:p>
    <w:p w:rsidR="005B1127" w:rsidRPr="002C4EDC" w:rsidRDefault="005B1127" w:rsidP="005B1127">
      <w:pPr>
        <w:suppressAutoHyphens/>
        <w:spacing w:after="0" w:line="240" w:lineRule="auto"/>
        <w:jc w:val="center"/>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         В соответствии со ст.ст.39.11 – 39.13 Земельного кодекса Российской Федерации от 25.10.2001 года № 136 –ФЗ, администрация города Турана ПОСТАНОВЛЯЕТ:</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1. Создать единую комиссию для проведения аукц</w:t>
      </w:r>
      <w:r>
        <w:rPr>
          <w:rFonts w:ascii="Times New Roman" w:eastAsia="Times New Roman" w:hAnsi="Times New Roman" w:cs="Times New Roman"/>
          <w:sz w:val="28"/>
          <w:szCs w:val="28"/>
        </w:rPr>
        <w:t xml:space="preserve">иона по </w:t>
      </w:r>
      <w:r w:rsidRPr="002C4EDC">
        <w:rPr>
          <w:rFonts w:ascii="Times New Roman" w:eastAsia="Times New Roman" w:hAnsi="Times New Roman" w:cs="Times New Roman"/>
          <w:sz w:val="28"/>
          <w:szCs w:val="28"/>
        </w:rPr>
        <w:t xml:space="preserve">предоставлению в аренду земельных участков, находящихся в муниципальной собственности </w:t>
      </w:r>
      <w:proofErr w:type="spellStart"/>
      <w:r w:rsidRPr="002C4EDC">
        <w:rPr>
          <w:rFonts w:ascii="Times New Roman" w:eastAsia="Times New Roman" w:hAnsi="Times New Roman" w:cs="Times New Roman"/>
          <w:sz w:val="28"/>
          <w:szCs w:val="28"/>
        </w:rPr>
        <w:t>г.Турана</w:t>
      </w:r>
      <w:proofErr w:type="spellEnd"/>
      <w:r w:rsidRPr="002C4EDC">
        <w:rPr>
          <w:rFonts w:ascii="Times New Roman" w:eastAsia="Times New Roman" w:hAnsi="Times New Roman" w:cs="Times New Roman"/>
          <w:sz w:val="28"/>
          <w:szCs w:val="28"/>
        </w:rPr>
        <w:t xml:space="preserve">, или аукциона на право заключения договора </w:t>
      </w:r>
      <w:r>
        <w:rPr>
          <w:rFonts w:ascii="Times New Roman" w:eastAsia="Times New Roman" w:hAnsi="Times New Roman" w:cs="Times New Roman"/>
          <w:sz w:val="28"/>
          <w:szCs w:val="28"/>
        </w:rPr>
        <w:t>купли-продажи</w:t>
      </w:r>
      <w:r w:rsidRPr="002C4EDC">
        <w:rPr>
          <w:rFonts w:ascii="Times New Roman" w:eastAsia="Times New Roman" w:hAnsi="Times New Roman" w:cs="Times New Roman"/>
          <w:sz w:val="28"/>
          <w:szCs w:val="28"/>
        </w:rPr>
        <w:t xml:space="preserve"> земельных участков, находящихся в муниципальной собственности в следующем составе:</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Донгак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Аяс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Сендижепович</w:t>
      </w:r>
      <w:proofErr w:type="spellEnd"/>
      <w:r w:rsidRPr="002C4EDC">
        <w:rPr>
          <w:rFonts w:ascii="Times New Roman" w:eastAsia="Times New Roman" w:hAnsi="Times New Roman" w:cs="Times New Roman"/>
          <w:sz w:val="28"/>
          <w:szCs w:val="28"/>
        </w:rPr>
        <w:t>– председатель единой комиссии;</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Салчак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Сайзана</w:t>
      </w:r>
      <w:proofErr w:type="spellEnd"/>
      <w:r>
        <w:rPr>
          <w:rFonts w:ascii="Times New Roman" w:eastAsia="Times New Roman" w:hAnsi="Times New Roman" w:cs="Times New Roman"/>
          <w:sz w:val="28"/>
          <w:szCs w:val="28"/>
        </w:rPr>
        <w:t xml:space="preserve"> Викторовна</w:t>
      </w:r>
      <w:r w:rsidRPr="002C4EDC">
        <w:rPr>
          <w:rFonts w:ascii="Times New Roman" w:eastAsia="Times New Roman" w:hAnsi="Times New Roman" w:cs="Times New Roman"/>
          <w:sz w:val="28"/>
          <w:szCs w:val="28"/>
        </w:rPr>
        <w:t xml:space="preserve"> – секретарь комиссии;</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Доспан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Айлан</w:t>
      </w:r>
      <w:proofErr w:type="spellEnd"/>
      <w:r>
        <w:rPr>
          <w:rFonts w:ascii="Times New Roman" w:eastAsia="Times New Roman" w:hAnsi="Times New Roman" w:cs="Times New Roman"/>
          <w:sz w:val="28"/>
          <w:szCs w:val="28"/>
        </w:rPr>
        <w:t xml:space="preserve"> Николаевна</w:t>
      </w:r>
      <w:r w:rsidRPr="002C4EDC">
        <w:rPr>
          <w:rFonts w:ascii="Times New Roman" w:eastAsia="Times New Roman" w:hAnsi="Times New Roman" w:cs="Times New Roman"/>
          <w:sz w:val="28"/>
          <w:szCs w:val="28"/>
        </w:rPr>
        <w:t xml:space="preserve"> – член комиссии;</w:t>
      </w:r>
    </w:p>
    <w:p w:rsidR="00FC5C9A"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ab/>
      </w:r>
      <w:proofErr w:type="spellStart"/>
      <w:r w:rsidR="00FC5C9A">
        <w:rPr>
          <w:rFonts w:ascii="Times New Roman" w:eastAsia="Times New Roman" w:hAnsi="Times New Roman" w:cs="Times New Roman"/>
          <w:sz w:val="28"/>
          <w:szCs w:val="28"/>
        </w:rPr>
        <w:t>Чыыпай</w:t>
      </w:r>
      <w:proofErr w:type="spellEnd"/>
      <w:r w:rsidR="00FC5C9A">
        <w:rPr>
          <w:rFonts w:ascii="Times New Roman" w:eastAsia="Times New Roman" w:hAnsi="Times New Roman" w:cs="Times New Roman"/>
          <w:sz w:val="28"/>
          <w:szCs w:val="28"/>
        </w:rPr>
        <w:t xml:space="preserve"> Кудерек </w:t>
      </w:r>
      <w:proofErr w:type="spellStart"/>
      <w:r w:rsidR="00FC5C9A">
        <w:rPr>
          <w:rFonts w:ascii="Times New Roman" w:eastAsia="Times New Roman" w:hAnsi="Times New Roman" w:cs="Times New Roman"/>
          <w:sz w:val="28"/>
          <w:szCs w:val="28"/>
        </w:rPr>
        <w:t>Пулатович</w:t>
      </w:r>
      <w:proofErr w:type="spellEnd"/>
      <w:r w:rsidR="00FC5C9A">
        <w:rPr>
          <w:rFonts w:ascii="Times New Roman" w:eastAsia="Times New Roman" w:hAnsi="Times New Roman" w:cs="Times New Roman"/>
          <w:sz w:val="28"/>
          <w:szCs w:val="28"/>
        </w:rPr>
        <w:t xml:space="preserve"> – член комиссии</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ab/>
        <w:t>2. Контрактному управляющему</w:t>
      </w:r>
      <w:r w:rsidR="00F4182C">
        <w:rPr>
          <w:rFonts w:ascii="Times New Roman" w:eastAsia="Times New Roman" w:hAnsi="Times New Roman" w:cs="Times New Roman"/>
          <w:sz w:val="28"/>
          <w:szCs w:val="28"/>
        </w:rPr>
        <w:t xml:space="preserve"> </w:t>
      </w:r>
      <w:r w:rsidRPr="002C4EDC">
        <w:rPr>
          <w:rFonts w:ascii="Times New Roman" w:eastAsia="Times New Roman" w:hAnsi="Times New Roman" w:cs="Times New Roman"/>
          <w:sz w:val="28"/>
          <w:szCs w:val="28"/>
        </w:rPr>
        <w:t xml:space="preserve">обеспечить информационное сообщение о проведении аукциона на сайте </w:t>
      </w:r>
      <w:hyperlink r:id="rId5" w:history="1">
        <w:r w:rsidRPr="002C4EDC">
          <w:rPr>
            <w:rFonts w:ascii="Times New Roman" w:eastAsia="Times New Roman" w:hAnsi="Times New Roman" w:cs="Times New Roman"/>
            <w:color w:val="0000FF"/>
            <w:sz w:val="28"/>
            <w:szCs w:val="28"/>
            <w:u w:val="single"/>
            <w:lang w:val="en-US"/>
          </w:rPr>
          <w:t>www</w:t>
        </w:r>
        <w:r w:rsidRPr="002C4EDC">
          <w:rPr>
            <w:rFonts w:ascii="Times New Roman" w:eastAsia="Times New Roman" w:hAnsi="Times New Roman" w:cs="Times New Roman"/>
            <w:color w:val="0000FF"/>
            <w:sz w:val="28"/>
            <w:szCs w:val="28"/>
            <w:u w:val="single"/>
          </w:rPr>
          <w:t>.</w:t>
        </w:r>
        <w:proofErr w:type="spellStart"/>
        <w:r w:rsidRPr="002C4EDC">
          <w:rPr>
            <w:rFonts w:ascii="Times New Roman" w:eastAsia="Times New Roman" w:hAnsi="Times New Roman" w:cs="Times New Roman"/>
            <w:color w:val="0000FF"/>
            <w:sz w:val="28"/>
            <w:szCs w:val="28"/>
            <w:u w:val="single"/>
            <w:lang w:val="en-US"/>
          </w:rPr>
          <w:t>torgi</w:t>
        </w:r>
        <w:proofErr w:type="spellEnd"/>
        <w:r w:rsidRPr="002C4EDC">
          <w:rPr>
            <w:rFonts w:ascii="Times New Roman" w:eastAsia="Times New Roman" w:hAnsi="Times New Roman" w:cs="Times New Roman"/>
            <w:color w:val="0000FF"/>
            <w:sz w:val="28"/>
            <w:szCs w:val="28"/>
            <w:u w:val="single"/>
          </w:rPr>
          <w:t>.</w:t>
        </w:r>
        <w:proofErr w:type="spellStart"/>
        <w:r w:rsidRPr="002C4EDC">
          <w:rPr>
            <w:rFonts w:ascii="Times New Roman" w:eastAsia="Times New Roman" w:hAnsi="Times New Roman" w:cs="Times New Roman"/>
            <w:color w:val="0000FF"/>
            <w:sz w:val="28"/>
            <w:szCs w:val="28"/>
            <w:u w:val="single"/>
            <w:lang w:val="en-US"/>
          </w:rPr>
          <w:t>gov</w:t>
        </w:r>
        <w:proofErr w:type="spellEnd"/>
        <w:r w:rsidRPr="002C4EDC">
          <w:rPr>
            <w:rFonts w:ascii="Times New Roman" w:eastAsia="Times New Roman" w:hAnsi="Times New Roman" w:cs="Times New Roman"/>
            <w:color w:val="0000FF"/>
            <w:sz w:val="28"/>
            <w:szCs w:val="28"/>
            <w:u w:val="single"/>
          </w:rPr>
          <w:t>.</w:t>
        </w:r>
        <w:proofErr w:type="spellStart"/>
        <w:r w:rsidRPr="002C4EDC">
          <w:rPr>
            <w:rFonts w:ascii="Times New Roman" w:eastAsia="Times New Roman" w:hAnsi="Times New Roman" w:cs="Times New Roman"/>
            <w:color w:val="0000FF"/>
            <w:sz w:val="28"/>
            <w:szCs w:val="28"/>
            <w:u w:val="single"/>
            <w:lang w:val="en-US"/>
          </w:rPr>
          <w:t>ru</w:t>
        </w:r>
        <w:proofErr w:type="spellEnd"/>
      </w:hyperlink>
      <w:r w:rsidRPr="002C4EDC">
        <w:rPr>
          <w:rFonts w:ascii="Times New Roman" w:eastAsia="Times New Roman" w:hAnsi="Times New Roman" w:cs="Times New Roman"/>
          <w:sz w:val="28"/>
          <w:szCs w:val="28"/>
        </w:rPr>
        <w:t xml:space="preserve">, публикацию в средствах массовой информации и на официальном сайте администрации </w:t>
      </w:r>
      <w:proofErr w:type="spellStart"/>
      <w:r w:rsidRPr="002C4EDC">
        <w:rPr>
          <w:rFonts w:ascii="Times New Roman" w:eastAsia="Times New Roman" w:hAnsi="Times New Roman" w:cs="Times New Roman"/>
          <w:sz w:val="28"/>
          <w:szCs w:val="28"/>
        </w:rPr>
        <w:t>г.Турана</w:t>
      </w:r>
      <w:proofErr w:type="spellEnd"/>
      <w:r w:rsidRPr="002C4EDC">
        <w:rPr>
          <w:rFonts w:ascii="Times New Roman" w:eastAsia="Times New Roman" w:hAnsi="Times New Roman" w:cs="Times New Roman"/>
          <w:sz w:val="28"/>
          <w:szCs w:val="28"/>
        </w:rPr>
        <w:t xml:space="preserve"> (</w:t>
      </w:r>
      <w:r w:rsidR="005B7216">
        <w:rPr>
          <w:rFonts w:ascii="Times New Roman" w:eastAsia="Times New Roman" w:hAnsi="Times New Roman" w:cs="Times New Roman"/>
          <w:sz w:val="28"/>
          <w:szCs w:val="28"/>
        </w:rPr>
        <w:t>город-</w:t>
      </w:r>
      <w:proofErr w:type="spellStart"/>
      <w:r w:rsidR="005B7216">
        <w:rPr>
          <w:rFonts w:ascii="Times New Roman" w:eastAsia="Times New Roman" w:hAnsi="Times New Roman" w:cs="Times New Roman"/>
          <w:sz w:val="28"/>
          <w:szCs w:val="28"/>
        </w:rPr>
        <w:t>туран.рф</w:t>
      </w:r>
      <w:proofErr w:type="spellEnd"/>
      <w:r w:rsidRPr="002C4EDC">
        <w:rPr>
          <w:rFonts w:ascii="Times New Roman" w:eastAsia="Times New Roman" w:hAnsi="Times New Roman" w:cs="Times New Roman"/>
          <w:sz w:val="28"/>
          <w:szCs w:val="28"/>
        </w:rPr>
        <w:t>) следующие земельные участки:</w:t>
      </w:r>
    </w:p>
    <w:p w:rsidR="005B1127"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  на право заключения договора </w:t>
      </w:r>
      <w:r w:rsidR="00F4182C">
        <w:rPr>
          <w:rFonts w:ascii="Times New Roman" w:eastAsia="Times New Roman" w:hAnsi="Times New Roman" w:cs="Times New Roman"/>
          <w:sz w:val="28"/>
          <w:szCs w:val="28"/>
          <w:lang w:eastAsia="ar-SA"/>
        </w:rPr>
        <w:t>аренды</w:t>
      </w:r>
      <w:r w:rsidRPr="002C4EDC">
        <w:rPr>
          <w:rFonts w:ascii="Times New Roman" w:eastAsia="Times New Roman" w:hAnsi="Times New Roman" w:cs="Times New Roman"/>
          <w:sz w:val="28"/>
          <w:szCs w:val="28"/>
          <w:lang w:eastAsia="ar-SA"/>
        </w:rPr>
        <w:t xml:space="preserve"> земельного участка - земельный участок с к</w:t>
      </w:r>
      <w:r>
        <w:rPr>
          <w:rFonts w:ascii="Times New Roman" w:eastAsia="Times New Roman" w:hAnsi="Times New Roman" w:cs="Times New Roman"/>
          <w:sz w:val="28"/>
          <w:szCs w:val="28"/>
          <w:lang w:eastAsia="ar-SA"/>
        </w:rPr>
        <w:t>адас</w:t>
      </w:r>
      <w:r w:rsidR="00F4182C">
        <w:rPr>
          <w:rFonts w:ascii="Times New Roman" w:eastAsia="Times New Roman" w:hAnsi="Times New Roman" w:cs="Times New Roman"/>
          <w:sz w:val="28"/>
          <w:szCs w:val="28"/>
          <w:lang w:eastAsia="ar-SA"/>
        </w:rPr>
        <w:t>тровым номером 17:08:0204006:123, общей площадью 6771</w:t>
      </w:r>
      <w:r w:rsidRPr="002C4EDC">
        <w:rPr>
          <w:rFonts w:ascii="Times New Roman" w:eastAsia="Times New Roman" w:hAnsi="Times New Roman" w:cs="Times New Roman"/>
          <w:sz w:val="28"/>
          <w:szCs w:val="28"/>
          <w:lang w:eastAsia="ar-SA"/>
        </w:rPr>
        <w:t xml:space="preserve"> кв. м., расположенный по адресу: Республика Тыва, Пий-Хемский район, </w:t>
      </w:r>
      <w:proofErr w:type="spellStart"/>
      <w:r>
        <w:rPr>
          <w:rFonts w:ascii="Times New Roman" w:eastAsia="Times New Roman" w:hAnsi="Times New Roman" w:cs="Times New Roman"/>
          <w:sz w:val="28"/>
          <w:szCs w:val="28"/>
          <w:lang w:eastAsia="ar-SA"/>
        </w:rPr>
        <w:t>г.Туран</w:t>
      </w:r>
      <w:proofErr w:type="spellEnd"/>
      <w:r>
        <w:rPr>
          <w:rFonts w:ascii="Times New Roman" w:eastAsia="Times New Roman" w:hAnsi="Times New Roman" w:cs="Times New Roman"/>
          <w:sz w:val="28"/>
          <w:szCs w:val="28"/>
          <w:lang w:eastAsia="ar-SA"/>
        </w:rPr>
        <w:t xml:space="preserve">, </w:t>
      </w:r>
      <w:r w:rsidR="00F4182C">
        <w:rPr>
          <w:rFonts w:ascii="Times New Roman" w:eastAsia="Times New Roman" w:hAnsi="Times New Roman" w:cs="Times New Roman"/>
          <w:sz w:val="28"/>
          <w:szCs w:val="28"/>
          <w:lang w:eastAsia="ar-SA"/>
        </w:rPr>
        <w:t xml:space="preserve">арбан </w:t>
      </w:r>
      <w:proofErr w:type="spellStart"/>
      <w:r w:rsidR="00F4182C">
        <w:rPr>
          <w:rFonts w:ascii="Times New Roman" w:eastAsia="Times New Roman" w:hAnsi="Times New Roman" w:cs="Times New Roman"/>
          <w:sz w:val="28"/>
          <w:szCs w:val="28"/>
          <w:lang w:eastAsia="ar-SA"/>
        </w:rPr>
        <w:t>Найырал</w:t>
      </w:r>
      <w:proofErr w:type="spellEnd"/>
      <w:r w:rsidR="00F4182C">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к</w:t>
      </w:r>
      <w:r w:rsidRPr="002C4EDC">
        <w:rPr>
          <w:rFonts w:ascii="Times New Roman" w:eastAsia="Times New Roman" w:hAnsi="Times New Roman" w:cs="Times New Roman"/>
          <w:sz w:val="28"/>
          <w:szCs w:val="28"/>
          <w:lang w:eastAsia="ar-SA"/>
        </w:rPr>
        <w:t>атегория земель - земли населенных пункто</w:t>
      </w:r>
      <w:r>
        <w:rPr>
          <w:rFonts w:ascii="Times New Roman" w:eastAsia="Times New Roman" w:hAnsi="Times New Roman" w:cs="Times New Roman"/>
          <w:sz w:val="28"/>
          <w:szCs w:val="28"/>
          <w:lang w:eastAsia="ar-SA"/>
        </w:rPr>
        <w:t xml:space="preserve">в, разрешенное использование – </w:t>
      </w:r>
      <w:r w:rsidR="00F4182C">
        <w:rPr>
          <w:rFonts w:ascii="Times New Roman" w:eastAsia="Times New Roman" w:hAnsi="Times New Roman" w:cs="Times New Roman"/>
          <w:sz w:val="28"/>
          <w:szCs w:val="28"/>
          <w:lang w:eastAsia="ar-SA"/>
        </w:rPr>
        <w:t xml:space="preserve">ферма </w:t>
      </w:r>
      <w:proofErr w:type="spellStart"/>
      <w:r w:rsidR="00F4182C">
        <w:rPr>
          <w:rFonts w:ascii="Times New Roman" w:eastAsia="Times New Roman" w:hAnsi="Times New Roman" w:cs="Times New Roman"/>
          <w:sz w:val="28"/>
          <w:szCs w:val="28"/>
          <w:lang w:eastAsia="ar-SA"/>
        </w:rPr>
        <w:t>Найырал</w:t>
      </w:r>
      <w:proofErr w:type="spellEnd"/>
      <w:r w:rsidR="00F4182C">
        <w:rPr>
          <w:rFonts w:ascii="Times New Roman" w:eastAsia="Times New Roman" w:hAnsi="Times New Roman" w:cs="Times New Roman"/>
          <w:sz w:val="28"/>
          <w:szCs w:val="28"/>
          <w:lang w:eastAsia="ar-SA"/>
        </w:rPr>
        <w:t>-Красного Пахаря</w:t>
      </w:r>
      <w:r>
        <w:rPr>
          <w:rFonts w:ascii="Times New Roman" w:eastAsia="Times New Roman" w:hAnsi="Times New Roman" w:cs="Times New Roman"/>
          <w:sz w:val="28"/>
          <w:szCs w:val="28"/>
          <w:lang w:eastAsia="ar-SA"/>
        </w:rPr>
        <w:t>.</w:t>
      </w: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         3. Единой комиссии провести аукцион на право заключение договора </w:t>
      </w:r>
      <w:proofErr w:type="gramStart"/>
      <w:r w:rsidR="00F4182C">
        <w:rPr>
          <w:rFonts w:ascii="Times New Roman" w:eastAsia="Times New Roman" w:hAnsi="Times New Roman" w:cs="Times New Roman"/>
          <w:sz w:val="28"/>
          <w:szCs w:val="28"/>
          <w:lang w:eastAsia="ar-SA"/>
        </w:rPr>
        <w:t xml:space="preserve">аренды </w:t>
      </w:r>
      <w:r w:rsidRPr="002C4EDC">
        <w:rPr>
          <w:rFonts w:ascii="Times New Roman" w:eastAsia="Times New Roman" w:hAnsi="Times New Roman" w:cs="Times New Roman"/>
          <w:sz w:val="28"/>
          <w:szCs w:val="28"/>
          <w:lang w:eastAsia="ar-SA"/>
        </w:rPr>
        <w:t xml:space="preserve"> на</w:t>
      </w:r>
      <w:proofErr w:type="gramEnd"/>
      <w:r w:rsidRPr="002C4EDC">
        <w:rPr>
          <w:rFonts w:ascii="Times New Roman" w:eastAsia="Times New Roman" w:hAnsi="Times New Roman" w:cs="Times New Roman"/>
          <w:sz w:val="28"/>
          <w:szCs w:val="28"/>
          <w:lang w:eastAsia="ar-SA"/>
        </w:rPr>
        <w:t xml:space="preserve"> вышеуказанные земельные участки, находящиес</w:t>
      </w:r>
      <w:r>
        <w:rPr>
          <w:rFonts w:ascii="Times New Roman" w:eastAsia="Times New Roman" w:hAnsi="Times New Roman" w:cs="Times New Roman"/>
          <w:sz w:val="28"/>
          <w:szCs w:val="28"/>
          <w:lang w:eastAsia="ar-SA"/>
        </w:rPr>
        <w:t>я в муниципальной собственности</w:t>
      </w:r>
      <w:r w:rsidRPr="002C4EDC">
        <w:rPr>
          <w:rFonts w:ascii="Times New Roman" w:eastAsia="Times New Roman" w:hAnsi="Times New Roman" w:cs="Times New Roman"/>
          <w:sz w:val="28"/>
          <w:szCs w:val="28"/>
          <w:lang w:eastAsia="ar-SA"/>
        </w:rPr>
        <w:t>.</w:t>
      </w: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         4.  Специалисту по земельным отношениям и</w:t>
      </w:r>
      <w:r>
        <w:rPr>
          <w:rFonts w:ascii="Times New Roman" w:eastAsia="Times New Roman" w:hAnsi="Times New Roman" w:cs="Times New Roman"/>
          <w:sz w:val="28"/>
          <w:szCs w:val="28"/>
          <w:lang w:eastAsia="ar-SA"/>
        </w:rPr>
        <w:t xml:space="preserve"> муниципальному имуществу </w:t>
      </w:r>
      <w:r w:rsidRPr="002C4EDC">
        <w:rPr>
          <w:rFonts w:ascii="Times New Roman" w:eastAsia="Times New Roman" w:hAnsi="Times New Roman" w:cs="Times New Roman"/>
          <w:sz w:val="28"/>
          <w:szCs w:val="28"/>
          <w:lang w:eastAsia="ar-SA"/>
        </w:rPr>
        <w:t>обеспе</w:t>
      </w:r>
      <w:r>
        <w:rPr>
          <w:rFonts w:ascii="Times New Roman" w:eastAsia="Times New Roman" w:hAnsi="Times New Roman" w:cs="Times New Roman"/>
          <w:sz w:val="28"/>
          <w:szCs w:val="28"/>
          <w:lang w:eastAsia="ar-SA"/>
        </w:rPr>
        <w:t xml:space="preserve">чить заключение договоров </w:t>
      </w:r>
      <w:r w:rsidR="00F4182C">
        <w:rPr>
          <w:rFonts w:ascii="Times New Roman" w:eastAsia="Times New Roman" w:hAnsi="Times New Roman" w:cs="Times New Roman"/>
          <w:sz w:val="28"/>
          <w:szCs w:val="28"/>
          <w:lang w:eastAsia="ar-SA"/>
        </w:rPr>
        <w:t>аренды</w:t>
      </w:r>
      <w:r w:rsidRPr="002C4EDC">
        <w:rPr>
          <w:rFonts w:ascii="Times New Roman" w:eastAsia="Times New Roman" w:hAnsi="Times New Roman" w:cs="Times New Roman"/>
          <w:sz w:val="28"/>
          <w:szCs w:val="28"/>
          <w:lang w:eastAsia="ar-SA"/>
        </w:rPr>
        <w:t xml:space="preserve"> с победителями аукциона.</w:t>
      </w: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5</w:t>
      </w:r>
      <w:r w:rsidRPr="002C4EDC">
        <w:rPr>
          <w:rFonts w:ascii="Times New Roman" w:eastAsia="Times New Roman" w:hAnsi="Times New Roman" w:cs="Times New Roman"/>
          <w:sz w:val="28"/>
          <w:szCs w:val="28"/>
          <w:lang w:eastAsia="ar-SA"/>
        </w:rPr>
        <w:t>. Настоящее постановление опубликовать в газете «Вестник Пий-</w:t>
      </w:r>
      <w:proofErr w:type="spellStart"/>
      <w:r w:rsidRPr="002C4EDC">
        <w:rPr>
          <w:rFonts w:ascii="Times New Roman" w:eastAsia="Times New Roman" w:hAnsi="Times New Roman" w:cs="Times New Roman"/>
          <w:sz w:val="28"/>
          <w:szCs w:val="28"/>
          <w:lang w:eastAsia="ar-SA"/>
        </w:rPr>
        <w:t>Хема</w:t>
      </w:r>
      <w:proofErr w:type="spellEnd"/>
      <w:r w:rsidRPr="002C4EDC">
        <w:rPr>
          <w:rFonts w:ascii="Times New Roman" w:eastAsia="Times New Roman" w:hAnsi="Times New Roman" w:cs="Times New Roman"/>
          <w:sz w:val="28"/>
          <w:szCs w:val="28"/>
          <w:lang w:eastAsia="ar-SA"/>
        </w:rPr>
        <w:t>».</w:t>
      </w:r>
    </w:p>
    <w:p w:rsidR="005B1127" w:rsidRDefault="005B1127" w:rsidP="005B1127">
      <w:pPr>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6</w:t>
      </w:r>
      <w:r w:rsidRPr="002C4EDC">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w:t>
      </w:r>
      <w:r w:rsidRPr="002C4EDC">
        <w:rPr>
          <w:rFonts w:ascii="Times New Roman" w:eastAsia="Times New Roman" w:hAnsi="Times New Roman" w:cs="Times New Roman"/>
          <w:sz w:val="28"/>
          <w:szCs w:val="28"/>
          <w:lang w:eastAsia="ar-SA"/>
        </w:rPr>
        <w:t>Постановление вступает в силу со дня подписания.</w:t>
      </w:r>
    </w:p>
    <w:p w:rsidR="005B1127" w:rsidRPr="002C4EDC" w:rsidRDefault="005B1127" w:rsidP="005B1127">
      <w:pPr>
        <w:suppressAutoHyphens/>
        <w:spacing w:after="0" w:line="240" w:lineRule="auto"/>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Председатель</w:t>
      </w:r>
      <w:r w:rsidRPr="002C4EDC">
        <w:rPr>
          <w:rFonts w:ascii="Times New Roman" w:eastAsia="Times New Roman" w:hAnsi="Times New Roman" w:cs="Times New Roman"/>
          <w:sz w:val="28"/>
          <w:szCs w:val="28"/>
          <w:lang w:eastAsia="ar-SA"/>
        </w:rPr>
        <w:t xml:space="preserve"> администрации                                 </w:t>
      </w:r>
      <w:r>
        <w:rPr>
          <w:rFonts w:ascii="Times New Roman" w:eastAsia="Times New Roman" w:hAnsi="Times New Roman" w:cs="Times New Roman"/>
          <w:sz w:val="28"/>
          <w:szCs w:val="28"/>
          <w:lang w:eastAsia="ar-SA"/>
        </w:rPr>
        <w:t xml:space="preserve">                             </w:t>
      </w:r>
      <w:proofErr w:type="spellStart"/>
      <w:r>
        <w:rPr>
          <w:rFonts w:ascii="Times New Roman" w:eastAsia="Times New Roman" w:hAnsi="Times New Roman" w:cs="Times New Roman"/>
          <w:sz w:val="28"/>
          <w:szCs w:val="28"/>
          <w:lang w:eastAsia="ar-SA"/>
        </w:rPr>
        <w:t>А.С.Донгак</w:t>
      </w:r>
      <w:proofErr w:type="spellEnd"/>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города Турана </w:t>
      </w:r>
    </w:p>
    <w:p w:rsidR="005B1127" w:rsidRDefault="005B1127" w:rsidP="005B1127">
      <w:pPr>
        <w:spacing w:before="100" w:beforeAutospacing="1" w:after="100" w:afterAutospacing="1" w:line="240" w:lineRule="auto"/>
        <w:rPr>
          <w:rFonts w:ascii="Times New Roman" w:hAnsi="Times New Roman" w:cs="Times New Roman"/>
          <w:sz w:val="28"/>
          <w:szCs w:val="28"/>
        </w:rPr>
        <w:sectPr w:rsidR="005B1127" w:rsidSect="00A40E3C">
          <w:pgSz w:w="11906" w:h="16838"/>
          <w:pgMar w:top="284" w:right="850" w:bottom="1134" w:left="1701" w:header="708" w:footer="708" w:gutter="0"/>
          <w:cols w:space="708"/>
          <w:docGrid w:linePitch="360"/>
        </w:sectPr>
      </w:pPr>
    </w:p>
    <w:p w:rsidR="005B1127" w:rsidRDefault="005B1127" w:rsidP="005B112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ИЗВЕЩЕНИЕ</w:t>
      </w:r>
    </w:p>
    <w:p w:rsidR="005B1127" w:rsidRDefault="005B1127" w:rsidP="005B112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о проведении открытого аукциона на право заключения договора купли-продажи земельного участка, </w:t>
      </w:r>
    </w:p>
    <w:p w:rsidR="005B1127" w:rsidRDefault="005B1127" w:rsidP="005B112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расположенного на территории города Турана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Организатор аукциона (уполномоченный орган)</w:t>
      </w:r>
      <w:r>
        <w:rPr>
          <w:rFonts w:ascii="Times New Roman" w:eastAsia="Times New Roman" w:hAnsi="Times New Roman" w:cs="Times New Roman"/>
          <w:sz w:val="24"/>
          <w:szCs w:val="24"/>
        </w:rPr>
        <w:t> – администрация города Турана, адрес: 668510, Республика Тыва, г. Туран, ул. Щетинкина, д.49, тел./факс (39435)21-2-42, электронный адрес: </w:t>
      </w:r>
      <w:proofErr w:type="spellStart"/>
      <w:r>
        <w:rPr>
          <w:rFonts w:ascii="Times New Roman" w:eastAsia="Times New Roman" w:hAnsi="Times New Roman" w:cs="Times New Roman"/>
          <w:sz w:val="24"/>
          <w:szCs w:val="24"/>
          <w:lang w:val="en-US"/>
        </w:rPr>
        <w:t>adm</w:t>
      </w:r>
      <w:proofErr w:type="spellEnd"/>
      <w:r w:rsidRPr="00E204D8">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lang w:val="en-US"/>
        </w:rPr>
        <w:t>gorodaturana</w:t>
      </w:r>
      <w:proofErr w:type="spellEnd"/>
      <w:r w:rsidRPr="00E204D8">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lang w:val="en-US"/>
        </w:rPr>
        <w:t>yandex</w:t>
      </w:r>
      <w:proofErr w:type="spellEnd"/>
      <w:r>
        <w:rPr>
          <w:rFonts w:ascii="Times New Roman" w:eastAsia="Times New Roman" w:hAnsi="Times New Roman" w:cs="Times New Roman"/>
          <w:sz w:val="24"/>
          <w:szCs w:val="24"/>
        </w:rPr>
        <w:t>.</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Основание проведения аукциона на право заключения договора аренды </w:t>
      </w:r>
      <w:r>
        <w:rPr>
          <w:rFonts w:ascii="Times New Roman" w:eastAsia="Times New Roman" w:hAnsi="Times New Roman" w:cs="Times New Roman"/>
          <w:sz w:val="24"/>
          <w:szCs w:val="24"/>
        </w:rPr>
        <w:t>– в соответствии со статьями 39.11-</w:t>
      </w:r>
      <w:proofErr w:type="gramStart"/>
      <w:r>
        <w:rPr>
          <w:rFonts w:ascii="Times New Roman" w:eastAsia="Times New Roman" w:hAnsi="Times New Roman" w:cs="Times New Roman"/>
          <w:sz w:val="24"/>
          <w:szCs w:val="24"/>
        </w:rPr>
        <w:t>39.13  Земельного</w:t>
      </w:r>
      <w:proofErr w:type="gramEnd"/>
      <w:r>
        <w:rPr>
          <w:rFonts w:ascii="Times New Roman" w:eastAsia="Times New Roman" w:hAnsi="Times New Roman" w:cs="Times New Roman"/>
          <w:sz w:val="24"/>
          <w:szCs w:val="24"/>
        </w:rPr>
        <w:t xml:space="preserve"> кодекса Российской Федерации от 25.10.2001г. №136-ФЗ, Постановле</w:t>
      </w:r>
      <w:r w:rsidR="00C04390">
        <w:rPr>
          <w:rFonts w:ascii="Times New Roman" w:eastAsia="Times New Roman" w:hAnsi="Times New Roman" w:cs="Times New Roman"/>
          <w:sz w:val="24"/>
          <w:szCs w:val="24"/>
        </w:rPr>
        <w:t xml:space="preserve">нием администрации </w:t>
      </w:r>
      <w:proofErr w:type="spellStart"/>
      <w:r w:rsidR="00C04390">
        <w:rPr>
          <w:rFonts w:ascii="Times New Roman" w:eastAsia="Times New Roman" w:hAnsi="Times New Roman" w:cs="Times New Roman"/>
          <w:sz w:val="24"/>
          <w:szCs w:val="24"/>
        </w:rPr>
        <w:t>г.Турана</w:t>
      </w:r>
      <w:proofErr w:type="spellEnd"/>
      <w:r w:rsidR="00C04390">
        <w:rPr>
          <w:rFonts w:ascii="Times New Roman" w:eastAsia="Times New Roman" w:hAnsi="Times New Roman" w:cs="Times New Roman"/>
          <w:sz w:val="24"/>
          <w:szCs w:val="24"/>
        </w:rPr>
        <w:t xml:space="preserve"> № 398</w:t>
      </w:r>
      <w:r w:rsidRPr="00050E83">
        <w:rPr>
          <w:rFonts w:ascii="Times New Roman" w:eastAsia="Times New Roman" w:hAnsi="Times New Roman" w:cs="Times New Roman"/>
          <w:sz w:val="24"/>
          <w:szCs w:val="24"/>
        </w:rPr>
        <w:t xml:space="preserve"> от </w:t>
      </w:r>
      <w:r w:rsidR="00C04390">
        <w:rPr>
          <w:rFonts w:ascii="Times New Roman" w:eastAsia="Times New Roman" w:hAnsi="Times New Roman" w:cs="Times New Roman"/>
          <w:sz w:val="24"/>
          <w:szCs w:val="24"/>
        </w:rPr>
        <w:t>25 ноября</w:t>
      </w:r>
      <w:r>
        <w:rPr>
          <w:rFonts w:ascii="Times New Roman" w:eastAsia="Times New Roman" w:hAnsi="Times New Roman" w:cs="Times New Roman"/>
          <w:sz w:val="24"/>
          <w:szCs w:val="24"/>
        </w:rPr>
        <w:t xml:space="preserve">  2021 года «О проведении аукциона на право заключения договора </w:t>
      </w:r>
      <w:r w:rsidR="00F4182C">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земельного участка, находящегося в муниципальной собственности».</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Форма торгов</w:t>
      </w:r>
      <w:r>
        <w:rPr>
          <w:rFonts w:ascii="Times New Roman" w:eastAsia="Times New Roman" w:hAnsi="Times New Roman" w:cs="Times New Roman"/>
          <w:sz w:val="24"/>
          <w:szCs w:val="24"/>
        </w:rPr>
        <w:t> – открытый аукцион (далее – аукцион).</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Предмет аукциона </w:t>
      </w:r>
      <w:r>
        <w:rPr>
          <w:rFonts w:ascii="Times New Roman" w:eastAsia="Times New Roman" w:hAnsi="Times New Roman" w:cs="Times New Roman"/>
          <w:sz w:val="24"/>
          <w:szCs w:val="24"/>
        </w:rPr>
        <w:t xml:space="preserve">– право заключения договора </w:t>
      </w:r>
      <w:r w:rsidR="00F4182C">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земельного участка, находящегося в муниципальной собственности, расположенного по адресу: </w:t>
      </w:r>
    </w:p>
    <w:p w:rsidR="005B1127" w:rsidRDefault="005B1127" w:rsidP="005B1127">
      <w:pPr>
        <w:pStyle w:val="3"/>
        <w:tabs>
          <w:tab w:val="clear" w:pos="1876"/>
          <w:tab w:val="left" w:pos="759"/>
        </w:tabs>
        <w:rPr>
          <w:sz w:val="24"/>
        </w:rPr>
      </w:pPr>
      <w:r>
        <w:rPr>
          <w:b/>
          <w:bCs/>
          <w:sz w:val="24"/>
        </w:rPr>
        <w:t xml:space="preserve">Лот № 1 </w:t>
      </w:r>
      <w:r>
        <w:rPr>
          <w:sz w:val="24"/>
        </w:rPr>
        <w:t xml:space="preserve">- Российская Федерация, Республика Тыва, Пий-Хемский район, </w:t>
      </w:r>
      <w:proofErr w:type="spellStart"/>
      <w:r>
        <w:rPr>
          <w:sz w:val="24"/>
        </w:rPr>
        <w:t>г.Туран</w:t>
      </w:r>
      <w:proofErr w:type="spellEnd"/>
      <w:r>
        <w:rPr>
          <w:sz w:val="24"/>
        </w:rPr>
        <w:t xml:space="preserve"> </w:t>
      </w:r>
      <w:r w:rsidR="00F4182C">
        <w:rPr>
          <w:sz w:val="24"/>
        </w:rPr>
        <w:t xml:space="preserve">арбан </w:t>
      </w:r>
      <w:proofErr w:type="spellStart"/>
      <w:r w:rsidR="00F4182C">
        <w:rPr>
          <w:sz w:val="24"/>
        </w:rPr>
        <w:t>Найырал</w:t>
      </w:r>
      <w:proofErr w:type="spellEnd"/>
      <w:r>
        <w:rPr>
          <w:sz w:val="24"/>
        </w:rPr>
        <w:t xml:space="preserve">, кадастровым номером </w:t>
      </w:r>
      <w:r w:rsidR="00F4182C" w:rsidRPr="00F4182C">
        <w:rPr>
          <w:sz w:val="24"/>
          <w:lang w:eastAsia="ar-SA"/>
        </w:rPr>
        <w:t>17:08:0204006:123</w:t>
      </w:r>
      <w:r w:rsidRPr="00E204D8">
        <w:rPr>
          <w:sz w:val="24"/>
        </w:rPr>
        <w:t>,</w:t>
      </w:r>
      <w:r>
        <w:rPr>
          <w:sz w:val="24"/>
        </w:rPr>
        <w:t xml:space="preserve"> категория земель: земли населенных пунктов, разрешённое использование: </w:t>
      </w:r>
      <w:r w:rsidR="00F4182C" w:rsidRPr="00F4182C">
        <w:rPr>
          <w:sz w:val="24"/>
          <w:lang w:eastAsia="ar-SA"/>
        </w:rPr>
        <w:t xml:space="preserve">ферма </w:t>
      </w:r>
      <w:proofErr w:type="spellStart"/>
      <w:r w:rsidR="00F4182C" w:rsidRPr="00F4182C">
        <w:rPr>
          <w:sz w:val="24"/>
          <w:lang w:eastAsia="ar-SA"/>
        </w:rPr>
        <w:t>Найырал</w:t>
      </w:r>
      <w:proofErr w:type="spellEnd"/>
      <w:r w:rsidR="00F4182C" w:rsidRPr="00F4182C">
        <w:rPr>
          <w:sz w:val="24"/>
          <w:lang w:eastAsia="ar-SA"/>
        </w:rPr>
        <w:t>-Красного Пахаря</w:t>
      </w:r>
      <w:r w:rsidR="00F4182C">
        <w:rPr>
          <w:sz w:val="24"/>
        </w:rPr>
        <w:t>, общей площадью 6771</w:t>
      </w:r>
      <w:r w:rsidR="00A038EC">
        <w:rPr>
          <w:sz w:val="24"/>
        </w:rPr>
        <w:t xml:space="preserve"> кв.м.</w:t>
      </w:r>
    </w:p>
    <w:p w:rsidR="005B1127" w:rsidRPr="004F4E1C" w:rsidRDefault="005B1127" w:rsidP="005B1127">
      <w:pPr>
        <w:pStyle w:val="3"/>
        <w:tabs>
          <w:tab w:val="clear" w:pos="1876"/>
          <w:tab w:val="left" w:pos="759"/>
        </w:tabs>
        <w:rPr>
          <w:szCs w:val="28"/>
        </w:rPr>
      </w:pPr>
      <w:r>
        <w:rPr>
          <w:sz w:val="24"/>
        </w:rPr>
        <w:t xml:space="preserve">  кв.м.</w:t>
      </w:r>
    </w:p>
    <w:p w:rsidR="005B1127" w:rsidRDefault="005B1127" w:rsidP="005B1127">
      <w:pPr>
        <w:suppressAutoHyphens/>
        <w:spacing w:after="0" w:line="240" w:lineRule="auto"/>
        <w:rPr>
          <w:rFonts w:ascii="Times New Roman" w:eastAsia="Times New Roman" w:hAnsi="Times New Roman" w:cs="Times New Roman"/>
          <w:sz w:val="24"/>
          <w:szCs w:val="24"/>
          <w:lang w:eastAsia="ar-SA"/>
        </w:rPr>
      </w:pPr>
      <w:r w:rsidRPr="00D16648">
        <w:rPr>
          <w:rFonts w:ascii="Times New Roman" w:eastAsia="Times New Roman" w:hAnsi="Times New Roman" w:cs="Times New Roman"/>
          <w:b/>
          <w:sz w:val="24"/>
          <w:szCs w:val="24"/>
          <w:lang w:eastAsia="ar-SA"/>
        </w:rPr>
        <w:t>Начальная цена земельного участка:</w:t>
      </w:r>
      <w:r w:rsidRPr="00D16648">
        <w:rPr>
          <w:rFonts w:ascii="Times New Roman" w:eastAsia="Times New Roman" w:hAnsi="Times New Roman" w:cs="Times New Roman"/>
          <w:sz w:val="24"/>
          <w:szCs w:val="24"/>
          <w:lang w:eastAsia="ar-SA"/>
        </w:rPr>
        <w:t xml:space="preserve"> </w:t>
      </w:r>
      <w:r w:rsidR="00F4182C" w:rsidRPr="00F4182C">
        <w:rPr>
          <w:rFonts w:ascii="Times New Roman" w:eastAsia="Times New Roman" w:hAnsi="Times New Roman" w:cs="Times New Roman"/>
          <w:sz w:val="24"/>
          <w:szCs w:val="24"/>
          <w:lang w:eastAsia="ar-SA"/>
        </w:rPr>
        <w:t>3900</w:t>
      </w:r>
      <w:r w:rsidRPr="00F4182C">
        <w:rPr>
          <w:rFonts w:ascii="Times New Roman" w:eastAsia="Times New Roman" w:hAnsi="Times New Roman" w:cs="Times New Roman"/>
          <w:sz w:val="24"/>
          <w:szCs w:val="24"/>
          <w:lang w:eastAsia="ar-SA"/>
        </w:rPr>
        <w:t xml:space="preserve"> (</w:t>
      </w:r>
      <w:r w:rsidR="00BB2169">
        <w:rPr>
          <w:rFonts w:ascii="Times New Roman" w:eastAsia="Times New Roman" w:hAnsi="Times New Roman" w:cs="Times New Roman"/>
          <w:sz w:val="24"/>
          <w:szCs w:val="24"/>
          <w:lang w:eastAsia="ar-SA"/>
        </w:rPr>
        <w:t>три тысячи девятьсот</w:t>
      </w:r>
      <w:r w:rsidRPr="00F4182C">
        <w:rPr>
          <w:rFonts w:ascii="Times New Roman" w:eastAsia="Times New Roman" w:hAnsi="Times New Roman" w:cs="Times New Roman"/>
          <w:sz w:val="24"/>
          <w:szCs w:val="24"/>
          <w:lang w:eastAsia="ar-SA"/>
        </w:rPr>
        <w:t xml:space="preserve">) рублей </w:t>
      </w:r>
      <w:r w:rsidRPr="00D16648">
        <w:rPr>
          <w:rFonts w:ascii="Times New Roman" w:eastAsia="Times New Roman" w:hAnsi="Times New Roman" w:cs="Times New Roman"/>
          <w:sz w:val="24"/>
          <w:szCs w:val="24"/>
          <w:lang w:eastAsia="ar-SA"/>
        </w:rPr>
        <w:t>00 копеек, без НДС.</w:t>
      </w:r>
    </w:p>
    <w:p w:rsidR="005B1127" w:rsidRDefault="005B1127" w:rsidP="005B1127">
      <w:pPr>
        <w:suppressAutoHyphens/>
        <w:spacing w:after="0" w:line="240" w:lineRule="auto"/>
        <w:rPr>
          <w:rFonts w:ascii="Times New Roman" w:eastAsia="Times New Roman" w:hAnsi="Times New Roman" w:cs="Times New Roman"/>
          <w:sz w:val="24"/>
          <w:szCs w:val="24"/>
          <w:lang w:eastAsia="ar-SA"/>
        </w:rPr>
      </w:pPr>
    </w:p>
    <w:p w:rsidR="005B1127" w:rsidRDefault="005B1127" w:rsidP="005B1127">
      <w:pPr>
        <w:suppressAutoHyphens/>
        <w:spacing w:after="0" w:line="240" w:lineRule="auto"/>
        <w:rPr>
          <w:rFonts w:ascii="Times New Roman" w:eastAsia="Times New Roman" w:hAnsi="Times New Roman" w:cs="Times New Roman"/>
          <w:sz w:val="24"/>
          <w:szCs w:val="24"/>
          <w:lang w:eastAsia="ar-SA"/>
        </w:rPr>
      </w:pPr>
      <w:r w:rsidRPr="00D16648">
        <w:rPr>
          <w:rFonts w:ascii="Times New Roman" w:eastAsia="Times New Roman" w:hAnsi="Times New Roman" w:cs="Times New Roman"/>
          <w:b/>
          <w:sz w:val="24"/>
          <w:szCs w:val="24"/>
          <w:lang w:eastAsia="ar-SA"/>
        </w:rPr>
        <w:t>«Шаг аукциона»</w:t>
      </w:r>
      <w:r w:rsidRPr="00D16648">
        <w:rPr>
          <w:rFonts w:ascii="Times New Roman" w:eastAsia="Times New Roman" w:hAnsi="Times New Roman" w:cs="Times New Roman"/>
          <w:sz w:val="24"/>
          <w:szCs w:val="24"/>
          <w:lang w:eastAsia="ar-SA"/>
        </w:rPr>
        <w:t xml:space="preserve"> - 3% начальная цена земельного участка, что составляет </w:t>
      </w:r>
      <w:r w:rsidR="00F4182C">
        <w:rPr>
          <w:rFonts w:ascii="Times New Roman" w:eastAsia="Times New Roman" w:hAnsi="Times New Roman" w:cs="Times New Roman"/>
          <w:sz w:val="24"/>
          <w:szCs w:val="24"/>
          <w:lang w:eastAsia="ar-SA"/>
        </w:rPr>
        <w:t>117</w:t>
      </w:r>
      <w:r w:rsidRPr="00D16648">
        <w:rPr>
          <w:rFonts w:ascii="Times New Roman" w:eastAsia="Times New Roman" w:hAnsi="Times New Roman" w:cs="Times New Roman"/>
          <w:sz w:val="24"/>
          <w:szCs w:val="24"/>
          <w:lang w:eastAsia="ar-SA"/>
        </w:rPr>
        <w:t xml:space="preserve"> (</w:t>
      </w:r>
      <w:r w:rsidR="00F4182C">
        <w:rPr>
          <w:rFonts w:ascii="Times New Roman" w:eastAsia="Times New Roman" w:hAnsi="Times New Roman" w:cs="Times New Roman"/>
          <w:sz w:val="24"/>
          <w:szCs w:val="24"/>
          <w:lang w:eastAsia="ar-SA"/>
        </w:rPr>
        <w:t>сто семнадцать</w:t>
      </w:r>
      <w:r w:rsidRPr="00D16648">
        <w:rPr>
          <w:rFonts w:ascii="Times New Roman" w:eastAsia="Times New Roman" w:hAnsi="Times New Roman" w:cs="Times New Roman"/>
          <w:sz w:val="24"/>
          <w:szCs w:val="24"/>
          <w:lang w:eastAsia="ar-SA"/>
        </w:rPr>
        <w:t>) рублей 00 копейки.</w:t>
      </w:r>
    </w:p>
    <w:p w:rsidR="005B1127" w:rsidRPr="00D16648" w:rsidRDefault="005B1127" w:rsidP="005B1127">
      <w:pPr>
        <w:suppressAutoHyphens/>
        <w:spacing w:after="0" w:line="240" w:lineRule="auto"/>
        <w:rPr>
          <w:rFonts w:ascii="Times New Roman" w:eastAsia="Times New Roman" w:hAnsi="Times New Roman" w:cs="Times New Roman"/>
          <w:sz w:val="24"/>
          <w:szCs w:val="24"/>
          <w:lang w:eastAsia="ar-SA"/>
        </w:rPr>
      </w:pPr>
    </w:p>
    <w:p w:rsidR="005B1127" w:rsidRDefault="00056D23" w:rsidP="005B112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5B1127" w:rsidRPr="00D16648">
        <w:rPr>
          <w:rFonts w:ascii="Times New Roman" w:eastAsia="Times New Roman" w:hAnsi="Times New Roman" w:cs="Times New Roman"/>
          <w:b/>
          <w:sz w:val="24"/>
          <w:szCs w:val="24"/>
          <w:lang w:eastAsia="ar-SA"/>
        </w:rPr>
        <w:t>Размер задатка</w:t>
      </w:r>
      <w:r w:rsidR="005B1127" w:rsidRPr="00D16648">
        <w:rPr>
          <w:rFonts w:ascii="Times New Roman" w:eastAsia="Times New Roman" w:hAnsi="Times New Roman" w:cs="Times New Roman"/>
          <w:sz w:val="24"/>
          <w:szCs w:val="24"/>
          <w:lang w:eastAsia="ar-SA"/>
        </w:rPr>
        <w:t xml:space="preserve"> – 20% начальной цены земельного участка, что составляет </w:t>
      </w:r>
      <w:r w:rsidR="00F4182C">
        <w:rPr>
          <w:rFonts w:ascii="Times New Roman" w:eastAsia="Times New Roman" w:hAnsi="Times New Roman" w:cs="Times New Roman"/>
          <w:sz w:val="24"/>
          <w:szCs w:val="24"/>
          <w:lang w:eastAsia="ar-SA"/>
        </w:rPr>
        <w:t>780</w:t>
      </w:r>
      <w:r w:rsidR="005B1127" w:rsidRPr="00D16648">
        <w:rPr>
          <w:rFonts w:ascii="Times New Roman" w:eastAsia="Times New Roman" w:hAnsi="Times New Roman" w:cs="Times New Roman"/>
          <w:sz w:val="24"/>
          <w:szCs w:val="24"/>
          <w:lang w:eastAsia="ar-SA"/>
        </w:rPr>
        <w:t xml:space="preserve"> (</w:t>
      </w:r>
      <w:r w:rsidR="00F4182C">
        <w:rPr>
          <w:rFonts w:ascii="Times New Roman" w:eastAsia="Times New Roman" w:hAnsi="Times New Roman" w:cs="Times New Roman"/>
          <w:sz w:val="24"/>
          <w:szCs w:val="24"/>
          <w:lang w:eastAsia="ar-SA"/>
        </w:rPr>
        <w:t>семьсот восемьдесят</w:t>
      </w:r>
      <w:r w:rsidR="005B1127" w:rsidRPr="00D16648">
        <w:rPr>
          <w:rFonts w:ascii="Times New Roman" w:eastAsia="Times New Roman" w:hAnsi="Times New Roman" w:cs="Times New Roman"/>
          <w:sz w:val="24"/>
          <w:szCs w:val="24"/>
          <w:lang w:eastAsia="ar-SA"/>
        </w:rPr>
        <w:t>) рублей 00 копеек.</w:t>
      </w:r>
    </w:p>
    <w:p w:rsidR="005B1127" w:rsidRPr="00D16648" w:rsidRDefault="005B1127" w:rsidP="005B1127">
      <w:pPr>
        <w:suppressAutoHyphens/>
        <w:spacing w:after="0" w:line="240" w:lineRule="auto"/>
        <w:rPr>
          <w:rFonts w:ascii="Times New Roman" w:eastAsia="Times New Roman" w:hAnsi="Times New Roman" w:cs="Times New Roman"/>
          <w:sz w:val="24"/>
          <w:szCs w:val="24"/>
          <w:lang w:eastAsia="ar-SA"/>
        </w:rPr>
      </w:pPr>
    </w:p>
    <w:p w:rsidR="005B1127" w:rsidRDefault="005B1127" w:rsidP="005B1127">
      <w:pPr>
        <w:suppressAutoHyphens/>
        <w:spacing w:after="0" w:line="240" w:lineRule="auto"/>
        <w:rPr>
          <w:rFonts w:ascii="Times New Roman" w:eastAsia="Times New Roman" w:hAnsi="Times New Roman" w:cs="Times New Roman"/>
          <w:sz w:val="24"/>
          <w:szCs w:val="24"/>
        </w:rPr>
      </w:pPr>
      <w:r w:rsidRPr="00D16648">
        <w:rPr>
          <w:rFonts w:ascii="Times New Roman" w:eastAsia="Times New Roman" w:hAnsi="Times New Roman" w:cs="Times New Roman"/>
          <w:sz w:val="24"/>
          <w:szCs w:val="24"/>
          <w:lang w:eastAsia="ar-SA"/>
        </w:rPr>
        <w:t xml:space="preserve">    Для участия в аукционе заявитель вносит задаток в размере 20% начальной цены земельного участка, что составляет </w:t>
      </w:r>
      <w:r w:rsidR="00F4182C">
        <w:rPr>
          <w:rFonts w:ascii="Times New Roman" w:eastAsia="Times New Roman" w:hAnsi="Times New Roman" w:cs="Times New Roman"/>
          <w:sz w:val="24"/>
          <w:szCs w:val="24"/>
          <w:lang w:eastAsia="ar-SA"/>
        </w:rPr>
        <w:t>780</w:t>
      </w:r>
      <w:r w:rsidRPr="001B41D4">
        <w:rPr>
          <w:rFonts w:ascii="Times New Roman" w:eastAsia="Times New Roman" w:hAnsi="Times New Roman" w:cs="Times New Roman"/>
          <w:sz w:val="24"/>
          <w:szCs w:val="24"/>
          <w:lang w:eastAsia="ar-SA"/>
        </w:rPr>
        <w:t xml:space="preserve"> (</w:t>
      </w:r>
      <w:r w:rsidR="00F4182C">
        <w:rPr>
          <w:rFonts w:ascii="Times New Roman" w:eastAsia="Times New Roman" w:hAnsi="Times New Roman" w:cs="Times New Roman"/>
          <w:sz w:val="24"/>
          <w:szCs w:val="24"/>
          <w:lang w:eastAsia="ar-SA"/>
        </w:rPr>
        <w:t>семьсот восемьдесят</w:t>
      </w:r>
      <w:r w:rsidRPr="001B41D4">
        <w:rPr>
          <w:rFonts w:ascii="Times New Roman" w:eastAsia="Times New Roman" w:hAnsi="Times New Roman" w:cs="Times New Roman"/>
          <w:sz w:val="24"/>
          <w:szCs w:val="24"/>
          <w:lang w:eastAsia="ar-SA"/>
        </w:rPr>
        <w:t>) рублей 00 копеек</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Порядок внесения задатка, банковские реквизиты счета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Задаток вносится в валюте Российской Федерации на специальный счет администрации </w:t>
      </w:r>
      <w:proofErr w:type="spellStart"/>
      <w:r>
        <w:rPr>
          <w:rFonts w:ascii="Times New Roman" w:eastAsia="Times New Roman" w:hAnsi="Times New Roman" w:cs="Times New Roman"/>
          <w:sz w:val="24"/>
          <w:szCs w:val="24"/>
        </w:rPr>
        <w:t>г.Турана</w:t>
      </w:r>
      <w:proofErr w:type="spellEnd"/>
      <w:r>
        <w:rPr>
          <w:rFonts w:ascii="Times New Roman" w:eastAsia="Times New Roman" w:hAnsi="Times New Roman" w:cs="Times New Roman"/>
          <w:sz w:val="24"/>
          <w:szCs w:val="24"/>
        </w:rPr>
        <w:t>:</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Получатель Администрация </w:t>
      </w:r>
      <w:proofErr w:type="spellStart"/>
      <w:r>
        <w:rPr>
          <w:rFonts w:ascii="Times New Roman" w:eastAsia="Times New Roman" w:hAnsi="Times New Roman" w:cs="Times New Roman"/>
          <w:sz w:val="24"/>
          <w:szCs w:val="24"/>
        </w:rPr>
        <w:t>г.Турана</w:t>
      </w:r>
      <w:proofErr w:type="spellEnd"/>
      <w:r>
        <w:rPr>
          <w:rFonts w:ascii="Times New Roman" w:eastAsia="Times New Roman" w:hAnsi="Times New Roman" w:cs="Times New Roman"/>
          <w:sz w:val="24"/>
          <w:szCs w:val="24"/>
        </w:rPr>
        <w:t xml:space="preserve"> в Отделение - НБ Республика Тыва г. Кызыл</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tbl>
      <w:tblPr>
        <w:tblpPr w:leftFromText="180" w:rightFromText="180" w:vertAnchor="page" w:horzAnchor="margin" w:tblpXSpec="center" w:tblpY="2776"/>
        <w:tblW w:w="1220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
        <w:gridCol w:w="2770"/>
        <w:gridCol w:w="2783"/>
        <w:gridCol w:w="1249"/>
        <w:gridCol w:w="1831"/>
        <w:gridCol w:w="1831"/>
        <w:gridCol w:w="1340"/>
      </w:tblGrid>
      <w:tr w:rsidR="005B1127" w:rsidRPr="00E11418" w:rsidTr="008A5E42">
        <w:trPr>
          <w:trHeight w:val="1047"/>
          <w:tblCellSpacing w:w="0" w:type="dxa"/>
        </w:trPr>
        <w:tc>
          <w:tcPr>
            <w:tcW w:w="397"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 п/п</w:t>
            </w:r>
          </w:p>
        </w:tc>
        <w:tc>
          <w:tcPr>
            <w:tcW w:w="2770"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Расчетный счет</w:t>
            </w:r>
          </w:p>
        </w:tc>
        <w:tc>
          <w:tcPr>
            <w:tcW w:w="2783"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КБК</w:t>
            </w:r>
          </w:p>
        </w:tc>
        <w:tc>
          <w:tcPr>
            <w:tcW w:w="1249"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БИК</w:t>
            </w:r>
          </w:p>
        </w:tc>
        <w:tc>
          <w:tcPr>
            <w:tcW w:w="1831"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Наименование банка</w:t>
            </w:r>
          </w:p>
        </w:tc>
        <w:tc>
          <w:tcPr>
            <w:tcW w:w="3171" w:type="dxa"/>
            <w:gridSpan w:val="2"/>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Дополнительные реквизиты для л/с, открытых в финансовых органах</w:t>
            </w:r>
          </w:p>
        </w:tc>
      </w:tr>
      <w:tr w:rsidR="005B1127" w:rsidRPr="00E11418" w:rsidTr="008A5E42">
        <w:trPr>
          <w:trHeight w:val="646"/>
          <w:tblCellSpacing w:w="0" w:type="dxa"/>
        </w:trPr>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1831" w:type="dxa"/>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Наименование финансового органа</w:t>
            </w:r>
          </w:p>
        </w:tc>
        <w:tc>
          <w:tcPr>
            <w:tcW w:w="1340" w:type="dxa"/>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Спец.</w:t>
            </w:r>
            <w:r w:rsidRPr="00E11418">
              <w:rPr>
                <w:rFonts w:ascii="Times New Roman" w:eastAsia="Times New Roman" w:hAnsi="Times New Roman" w:cs="Times New Roman"/>
                <w:bCs/>
                <w:sz w:val="24"/>
                <w:szCs w:val="24"/>
              </w:rPr>
              <w:t xml:space="preserve"> счет</w:t>
            </w:r>
          </w:p>
        </w:tc>
      </w:tr>
      <w:tr w:rsidR="005B1127" w:rsidRPr="00E11418" w:rsidTr="008A5E42">
        <w:trPr>
          <w:trHeight w:val="1085"/>
          <w:tblCellSpacing w:w="0" w:type="dxa"/>
        </w:trPr>
        <w:tc>
          <w:tcPr>
            <w:tcW w:w="397" w:type="dxa"/>
            <w:vAlign w:val="center"/>
            <w:hideMark/>
          </w:tcPr>
          <w:p w:rsidR="005B1127" w:rsidRPr="00FE26F4"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FE26F4">
              <w:rPr>
                <w:rFonts w:ascii="Times New Roman" w:eastAsia="Times New Roman" w:hAnsi="Times New Roman" w:cs="Times New Roman"/>
                <w:sz w:val="24"/>
                <w:szCs w:val="24"/>
              </w:rPr>
              <w:t>1</w:t>
            </w:r>
          </w:p>
        </w:tc>
        <w:tc>
          <w:tcPr>
            <w:tcW w:w="2770" w:type="dxa"/>
            <w:vAlign w:val="center"/>
            <w:hideMark/>
          </w:tcPr>
          <w:p w:rsidR="005B1127" w:rsidRPr="00FE26F4" w:rsidRDefault="005B1127" w:rsidP="008A5E4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403</w:t>
            </w:r>
            <w:r w:rsidRPr="00FE26F4">
              <w:rPr>
                <w:rFonts w:ascii="Times New Roman" w:eastAsia="Times New Roman" w:hAnsi="Times New Roman" w:cs="Times New Roman"/>
                <w:sz w:val="24"/>
                <w:szCs w:val="24"/>
              </w:rPr>
              <w:t>0</w:t>
            </w:r>
            <w:r>
              <w:rPr>
                <w:rFonts w:ascii="Times New Roman" w:eastAsia="Times New Roman" w:hAnsi="Times New Roman" w:cs="Times New Roman"/>
                <w:sz w:val="24"/>
                <w:szCs w:val="24"/>
              </w:rPr>
              <w:t>2810450043095701</w:t>
            </w:r>
          </w:p>
        </w:tc>
        <w:tc>
          <w:tcPr>
            <w:tcW w:w="2783" w:type="dxa"/>
            <w:vAlign w:val="center"/>
            <w:hideMark/>
          </w:tcPr>
          <w:p w:rsidR="005B1127" w:rsidRPr="00FE26F4" w:rsidRDefault="005B1127" w:rsidP="008A5E42">
            <w:pPr>
              <w:spacing w:before="100" w:beforeAutospacing="1" w:after="100" w:afterAutospacing="1" w:line="240" w:lineRule="auto"/>
              <w:rPr>
                <w:rFonts w:ascii="Times New Roman" w:eastAsia="Times New Roman" w:hAnsi="Times New Roman" w:cs="Times New Roman"/>
                <w:sz w:val="24"/>
                <w:szCs w:val="24"/>
              </w:rPr>
            </w:pPr>
            <w:r w:rsidRPr="00FE26F4">
              <w:rPr>
                <w:rFonts w:ascii="Times New Roman" w:eastAsia="Times New Roman" w:hAnsi="Times New Roman" w:cs="Times New Roman"/>
                <w:sz w:val="24"/>
                <w:szCs w:val="24"/>
              </w:rPr>
              <w:t> </w:t>
            </w:r>
            <w:r>
              <w:rPr>
                <w:rFonts w:ascii="Times New Roman" w:eastAsia="Times New Roman" w:hAnsi="Times New Roman" w:cs="Times New Roman"/>
                <w:sz w:val="24"/>
                <w:szCs w:val="24"/>
              </w:rPr>
              <w:t>0000000000000000</w:t>
            </w:r>
          </w:p>
          <w:p w:rsidR="005B1127" w:rsidRPr="00FE26F4" w:rsidRDefault="005B1127" w:rsidP="008A5E42">
            <w:pPr>
              <w:spacing w:before="100" w:beforeAutospacing="1" w:after="100" w:afterAutospacing="1" w:line="240" w:lineRule="auto"/>
              <w:rPr>
                <w:rFonts w:ascii="Times New Roman" w:eastAsia="Times New Roman" w:hAnsi="Times New Roman" w:cs="Times New Roman"/>
                <w:sz w:val="24"/>
                <w:szCs w:val="24"/>
              </w:rPr>
            </w:pPr>
          </w:p>
        </w:tc>
        <w:tc>
          <w:tcPr>
            <w:tcW w:w="1249" w:type="dxa"/>
            <w:vAlign w:val="center"/>
            <w:hideMark/>
          </w:tcPr>
          <w:p w:rsidR="005B1127" w:rsidRPr="00E11418" w:rsidRDefault="005B1127" w:rsidP="008A5E42">
            <w:pPr>
              <w:spacing w:before="100" w:beforeAutospacing="1" w:after="100" w:afterAutospacing="1" w:line="240" w:lineRule="auto"/>
              <w:rPr>
                <w:rFonts w:ascii="Times New Roman" w:eastAsia="Times New Roman" w:hAnsi="Times New Roman" w:cs="Times New Roman"/>
                <w:sz w:val="24"/>
                <w:szCs w:val="24"/>
              </w:rPr>
            </w:pPr>
            <w:r w:rsidRPr="00E11418">
              <w:rPr>
                <w:rFonts w:ascii="Times New Roman" w:eastAsia="Times New Roman" w:hAnsi="Times New Roman" w:cs="Times New Roman"/>
                <w:sz w:val="24"/>
                <w:szCs w:val="24"/>
              </w:rPr>
              <w:t>049304001</w:t>
            </w:r>
          </w:p>
        </w:tc>
        <w:tc>
          <w:tcPr>
            <w:tcW w:w="1831" w:type="dxa"/>
            <w:vAlign w:val="center"/>
            <w:hideMark/>
          </w:tcPr>
          <w:p w:rsidR="005B1127" w:rsidRPr="00E11418" w:rsidRDefault="005B1127" w:rsidP="008A5E42">
            <w:pPr>
              <w:spacing w:before="100" w:beforeAutospacing="1" w:after="100" w:afterAutospacing="1" w:line="240" w:lineRule="auto"/>
              <w:rPr>
                <w:rFonts w:ascii="Times New Roman" w:eastAsia="Times New Roman" w:hAnsi="Times New Roman" w:cs="Times New Roman"/>
                <w:sz w:val="24"/>
                <w:szCs w:val="24"/>
              </w:rPr>
            </w:pPr>
            <w:r w:rsidRPr="00E11418">
              <w:rPr>
                <w:rFonts w:ascii="Times New Roman" w:eastAsia="Times New Roman" w:hAnsi="Times New Roman" w:cs="Times New Roman"/>
                <w:sz w:val="24"/>
                <w:szCs w:val="24"/>
              </w:rPr>
              <w:t>Отделение-НБ Республика Тыва г. Кызыл</w:t>
            </w:r>
          </w:p>
        </w:tc>
        <w:tc>
          <w:tcPr>
            <w:tcW w:w="1831" w:type="dxa"/>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sz w:val="24"/>
                <w:szCs w:val="24"/>
              </w:rPr>
              <w:t>Управление Федерального казначейства по Республике Тыва отдел №8</w:t>
            </w:r>
          </w:p>
        </w:tc>
        <w:tc>
          <w:tcPr>
            <w:tcW w:w="1340" w:type="dxa"/>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sz w:val="24"/>
                <w:szCs w:val="24"/>
              </w:rPr>
              <w:t>05123003210</w:t>
            </w:r>
          </w:p>
        </w:tc>
      </w:tr>
    </w:tbl>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Задаток должен поступить на указанный расчетный счет </w:t>
      </w:r>
      <w:r>
        <w:rPr>
          <w:rFonts w:ascii="Times New Roman" w:eastAsia="Times New Roman" w:hAnsi="Times New Roman" w:cs="Times New Roman"/>
          <w:b/>
          <w:bCs/>
          <w:sz w:val="24"/>
          <w:szCs w:val="24"/>
        </w:rPr>
        <w:t xml:space="preserve">не позднее </w:t>
      </w:r>
      <w:r>
        <w:rPr>
          <w:rFonts w:ascii="Times New Roman" w:eastAsia="Times New Roman" w:hAnsi="Times New Roman" w:cs="Times New Roman"/>
          <w:sz w:val="24"/>
          <w:szCs w:val="24"/>
        </w:rPr>
        <w:t>даты и время окончания приема заявок на участие в аукционе.</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платежном документе в графе «Получатель» необходимо указать: «Администрация г. Турана», в графе «Назначение платежа» – «Задаток в счет приобретения права собственности земельного участка с ка</w:t>
      </w:r>
      <w:r w:rsidR="00A038EC">
        <w:rPr>
          <w:rFonts w:ascii="Times New Roman" w:eastAsia="Times New Roman" w:hAnsi="Times New Roman" w:cs="Times New Roman"/>
          <w:sz w:val="24"/>
          <w:szCs w:val="24"/>
        </w:rPr>
        <w:t>дастровым № 17:08:</w:t>
      </w:r>
      <w:r w:rsidR="00B0488C">
        <w:rPr>
          <w:rFonts w:ascii="Times New Roman" w:eastAsia="Times New Roman" w:hAnsi="Times New Roman" w:cs="Times New Roman"/>
          <w:sz w:val="24"/>
          <w:szCs w:val="24"/>
        </w:rPr>
        <w:t>0204006:123</w:t>
      </w:r>
      <w:bookmarkStart w:id="0" w:name="_GoBack"/>
      <w:bookmarkEnd w:id="0"/>
      <w:r>
        <w:rPr>
          <w:rFonts w:ascii="Times New Roman" w:eastAsia="Times New Roman" w:hAnsi="Times New Roman" w:cs="Times New Roman"/>
          <w:sz w:val="24"/>
          <w:szCs w:val="24"/>
        </w:rPr>
        <w:t xml:space="preserve"> и «НДС не облагается». Документом, подтверждающим внесение задатка на счет продавца, является квитанция об оплате задатка.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Данное извещение является публичной офертой для заключения договора о задатке в соответствии со статьей 437 Гражданского кодекса РФ,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Порядок возврата задатка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отзыва заявителем заявки на участие в аукционе до дня окончания срока приема заявок (при наличии уведомления об этом в письменной форме организатора аукциона), задаток возвращается в течение 3 (трех) рабочих дней со дня поступления уведомления об отзыве заявки. В случае отзыва заявки позднее дня окончания срока приема заявок задаток возвращается в течение 3 (трех) рабочих дней со дня подписания протокола о результатах аукциона.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заявитель не допущен к участию в аукционе, задаток возвращается в течение 3 (трех) рабочих дней со дня оформления протокола рассмотрения заявок.</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участник аукциона не победил в аукционе, задаток возвращается в течение 3 (трех) рабочих дней со дня подписания протокола о результатах аукциона.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Задаток, внесенный лицом, признанным победителем аукциона, либо иным лицом, с которым договор аренды земельного участка заключается в соответствии с</w:t>
      </w:r>
      <w:r>
        <w:rPr>
          <w:rFonts w:ascii="Times New Roman" w:eastAsia="Times New Roman" w:hAnsi="Times New Roman" w:cs="Times New Roman"/>
          <w:sz w:val="24"/>
          <w:szCs w:val="24"/>
        </w:rPr>
        <w:t> </w:t>
      </w:r>
      <w:proofErr w:type="spellStart"/>
      <w:r w:rsidR="00A868DF">
        <w:fldChar w:fldCharType="begin"/>
      </w:r>
      <w:r w:rsidR="00A868DF">
        <w:instrText xml:space="preserve"> HYPERLINK "consultantplus://offline/ref=EAE5360072DF6A83534A776F2E4FE313DD0F169C938126993D2BFB6CF3AA420BF56671533538D6J" </w:instrText>
      </w:r>
      <w:r w:rsidR="00A868DF">
        <w:fldChar w:fldCharType="separate"/>
      </w:r>
      <w:r>
        <w:rPr>
          <w:rStyle w:val="a3"/>
          <w:rFonts w:ascii="Times New Roman" w:eastAsia="Times New Roman" w:hAnsi="Times New Roman" w:cs="Times New Roman"/>
          <w:sz w:val="24"/>
          <w:szCs w:val="24"/>
        </w:rPr>
        <w:t>пп</w:t>
      </w:r>
      <w:proofErr w:type="spellEnd"/>
      <w:r>
        <w:rPr>
          <w:rStyle w:val="a3"/>
          <w:rFonts w:ascii="Times New Roman" w:eastAsia="Times New Roman" w:hAnsi="Times New Roman" w:cs="Times New Roman"/>
          <w:sz w:val="24"/>
          <w:szCs w:val="24"/>
        </w:rPr>
        <w:t>. 13</w:t>
      </w:r>
      <w:r w:rsidR="00A868DF">
        <w:rPr>
          <w:rStyle w:val="a3"/>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rPr>
        <w:t> </w:t>
      </w:r>
      <w:hyperlink r:id="rId6" w:history="1">
        <w:r>
          <w:rPr>
            <w:rStyle w:val="a3"/>
            <w:rFonts w:ascii="Times New Roman" w:eastAsia="Times New Roman" w:hAnsi="Times New Roman" w:cs="Times New Roman"/>
            <w:sz w:val="24"/>
            <w:szCs w:val="24"/>
          </w:rPr>
          <w:t>14</w:t>
        </w:r>
      </w:hyperlink>
      <w:r>
        <w:rPr>
          <w:rFonts w:ascii="Times New Roman" w:eastAsia="Times New Roman" w:hAnsi="Times New Roman" w:cs="Times New Roman"/>
          <w:sz w:val="24"/>
          <w:szCs w:val="24"/>
        </w:rPr>
        <w:t> </w:t>
      </w:r>
      <w:r>
        <w:rPr>
          <w:rFonts w:ascii="Times New Roman" w:eastAsia="Times New Roman" w:hAnsi="Times New Roman" w:cs="Times New Roman"/>
          <w:sz w:val="24"/>
          <w:szCs w:val="24"/>
          <w:u w:val="single"/>
        </w:rPr>
        <w:t>или</w:t>
      </w:r>
      <w:r>
        <w:rPr>
          <w:rFonts w:ascii="Times New Roman" w:eastAsia="Times New Roman" w:hAnsi="Times New Roman" w:cs="Times New Roman"/>
          <w:sz w:val="24"/>
          <w:szCs w:val="24"/>
        </w:rPr>
        <w:t> </w:t>
      </w:r>
      <w:hyperlink r:id="rId7" w:history="1">
        <w:r>
          <w:rPr>
            <w:rStyle w:val="a3"/>
            <w:rFonts w:ascii="Times New Roman" w:eastAsia="Times New Roman" w:hAnsi="Times New Roman" w:cs="Times New Roman"/>
            <w:sz w:val="24"/>
            <w:szCs w:val="24"/>
          </w:rPr>
          <w:t>20</w:t>
        </w:r>
      </w:hyperlink>
      <w:r>
        <w:rPr>
          <w:rFonts w:ascii="Times New Roman" w:eastAsia="Times New Roman" w:hAnsi="Times New Roman" w:cs="Times New Roman"/>
          <w:sz w:val="24"/>
          <w:szCs w:val="24"/>
        </w:rPr>
        <w:t> </w:t>
      </w:r>
      <w:r>
        <w:rPr>
          <w:rFonts w:ascii="Times New Roman" w:eastAsia="Times New Roman" w:hAnsi="Times New Roman" w:cs="Times New Roman"/>
          <w:sz w:val="24"/>
          <w:szCs w:val="24"/>
          <w:u w:val="single"/>
        </w:rPr>
        <w:t>ст. 39.12 Земельного кодекса Российской Федерации, засчитывается в счет арендной платы за земельный участок. Задатки, внесенные лицами, не 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Место, дата и время начала и окончания подачи заявок, порядок приема заявок</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Место подачи заявок: Республика Тыва, Пий-Хемский район, </w:t>
      </w:r>
      <w:proofErr w:type="spellStart"/>
      <w:r>
        <w:rPr>
          <w:rFonts w:ascii="Times New Roman" w:eastAsia="Times New Roman" w:hAnsi="Times New Roman" w:cs="Times New Roman"/>
          <w:sz w:val="24"/>
          <w:szCs w:val="24"/>
        </w:rPr>
        <w:t>г.Туран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ул.Щетинкина</w:t>
      </w:r>
      <w:proofErr w:type="spellEnd"/>
      <w:r>
        <w:rPr>
          <w:rFonts w:ascii="Times New Roman" w:eastAsia="Times New Roman" w:hAnsi="Times New Roman" w:cs="Times New Roman"/>
          <w:sz w:val="24"/>
          <w:szCs w:val="24"/>
        </w:rPr>
        <w:t>, д.49, каб.14 (перерыв с 13.00 до 14.00).</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Дата и время начала приема з</w:t>
      </w:r>
      <w:r w:rsidR="00F4182C">
        <w:rPr>
          <w:rFonts w:ascii="Times New Roman" w:eastAsia="Times New Roman" w:hAnsi="Times New Roman" w:cs="Times New Roman"/>
          <w:sz w:val="24"/>
          <w:szCs w:val="24"/>
        </w:rPr>
        <w:t>аявок на участие в аукционе – 26.11</w:t>
      </w:r>
      <w:r>
        <w:rPr>
          <w:rFonts w:ascii="Times New Roman" w:eastAsia="Times New Roman" w:hAnsi="Times New Roman" w:cs="Times New Roman"/>
          <w:sz w:val="24"/>
          <w:szCs w:val="24"/>
        </w:rPr>
        <w:t>.2021 г. в 09:00 ч.</w:t>
      </w:r>
      <w:r w:rsidR="00F4182C">
        <w:rPr>
          <w:rFonts w:ascii="Times New Roman" w:eastAsia="Times New Roman" w:hAnsi="Times New Roman" w:cs="Times New Roman"/>
          <w:sz w:val="24"/>
          <w:szCs w:val="24"/>
        </w:rPr>
        <w:t xml:space="preserve"> до 16:00</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w:t>
      </w:r>
      <w:r>
        <w:rPr>
          <w:rFonts w:ascii="Times New Roman" w:eastAsia="Times New Roman" w:hAnsi="Times New Roman" w:cs="Times New Roman"/>
          <w:sz w:val="24"/>
          <w:szCs w:val="24"/>
        </w:rPr>
        <w:t>Дата и время окончания приема з</w:t>
      </w:r>
      <w:r w:rsidR="00C04390">
        <w:rPr>
          <w:rFonts w:ascii="Times New Roman" w:eastAsia="Times New Roman" w:hAnsi="Times New Roman" w:cs="Times New Roman"/>
          <w:sz w:val="24"/>
          <w:szCs w:val="24"/>
        </w:rPr>
        <w:t>аявок на участие в аукционе – 25.12</w:t>
      </w:r>
      <w:r w:rsidR="00056D23">
        <w:rPr>
          <w:rFonts w:ascii="Times New Roman" w:eastAsia="Times New Roman" w:hAnsi="Times New Roman" w:cs="Times New Roman"/>
          <w:sz w:val="24"/>
          <w:szCs w:val="24"/>
        </w:rPr>
        <w:t>.2021 до 16</w:t>
      </w:r>
      <w:r>
        <w:rPr>
          <w:rFonts w:ascii="Times New Roman" w:eastAsia="Times New Roman" w:hAnsi="Times New Roman" w:cs="Times New Roman"/>
          <w:sz w:val="24"/>
          <w:szCs w:val="24"/>
        </w:rPr>
        <w:t>:00ч.</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Порядок ознакомления покупателей с иной информацией</w:t>
      </w:r>
    </w:p>
    <w:p w:rsidR="005B1127" w:rsidRPr="00CF5A25"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Дополнительные сведения о земельном участке, о порядке подачи заявки, с формой </w:t>
      </w:r>
      <w:r w:rsidR="00056D23">
        <w:rPr>
          <w:rFonts w:ascii="Times New Roman" w:eastAsia="Times New Roman" w:hAnsi="Times New Roman" w:cs="Times New Roman"/>
          <w:sz w:val="24"/>
          <w:szCs w:val="24"/>
        </w:rPr>
        <w:t xml:space="preserve">заявки, проектом договора </w:t>
      </w:r>
      <w:r w:rsidR="00C04390">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земельного учас</w:t>
      </w:r>
      <w:r w:rsidR="00056D23">
        <w:rPr>
          <w:rFonts w:ascii="Times New Roman" w:eastAsia="Times New Roman" w:hAnsi="Times New Roman" w:cs="Times New Roman"/>
          <w:sz w:val="24"/>
          <w:szCs w:val="24"/>
        </w:rPr>
        <w:t xml:space="preserve">тка и заключении договора </w:t>
      </w:r>
      <w:r w:rsidR="00C04390">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земельного участка можно ознакомиться по адресу: Организатора аукциона: Республика Тыва, г. Туран, ул. Щетинкина, д. 49, </w:t>
      </w:r>
      <w:proofErr w:type="spellStart"/>
      <w:r>
        <w:rPr>
          <w:rFonts w:ascii="Times New Roman" w:eastAsia="Times New Roman" w:hAnsi="Times New Roman" w:cs="Times New Roman"/>
          <w:sz w:val="24"/>
          <w:szCs w:val="24"/>
        </w:rPr>
        <w:t>каб</w:t>
      </w:r>
      <w:proofErr w:type="spellEnd"/>
      <w:r>
        <w:rPr>
          <w:rFonts w:ascii="Times New Roman" w:eastAsia="Times New Roman" w:hAnsi="Times New Roman" w:cs="Times New Roman"/>
          <w:sz w:val="24"/>
          <w:szCs w:val="24"/>
        </w:rPr>
        <w:t xml:space="preserve">. 14, тел. (39435)21-2-42, а также на официальном сайте Российской Федерации для размещения информации о проведении торгов в сети «Интернет» – </w:t>
      </w:r>
      <w:proofErr w:type="gramStart"/>
      <w:r>
        <w:rPr>
          <w:rFonts w:ascii="Times New Roman" w:eastAsia="Times New Roman" w:hAnsi="Times New Roman" w:cs="Times New Roman"/>
          <w:sz w:val="24"/>
          <w:szCs w:val="24"/>
        </w:rPr>
        <w:t>www.torgi.gov.ru.,</w:t>
      </w:r>
      <w:proofErr w:type="gramEnd"/>
      <w:r>
        <w:rPr>
          <w:rFonts w:ascii="Times New Roman" w:eastAsia="Times New Roman" w:hAnsi="Times New Roman" w:cs="Times New Roman"/>
          <w:sz w:val="24"/>
          <w:szCs w:val="24"/>
        </w:rPr>
        <w:t xml:space="preserve"> официальном сайте администрации </w:t>
      </w:r>
      <w:proofErr w:type="spellStart"/>
      <w:r>
        <w:rPr>
          <w:rFonts w:ascii="Times New Roman" w:eastAsia="Times New Roman" w:hAnsi="Times New Roman" w:cs="Times New Roman"/>
          <w:sz w:val="24"/>
          <w:szCs w:val="24"/>
        </w:rPr>
        <w:t>г.</w:t>
      </w:r>
      <w:r w:rsidRPr="00382D3C">
        <w:rPr>
          <w:rFonts w:ascii="Times New Roman" w:eastAsia="Times New Roman" w:hAnsi="Times New Roman" w:cs="Times New Roman"/>
          <w:sz w:val="24"/>
          <w:szCs w:val="24"/>
        </w:rPr>
        <w:t>Турана</w:t>
      </w:r>
      <w:proofErr w:type="spellEnd"/>
      <w:r w:rsidRPr="00382D3C">
        <w:rPr>
          <w:rFonts w:ascii="Times New Roman" w:eastAsia="Times New Roman" w:hAnsi="Times New Roman" w:cs="Times New Roman"/>
          <w:sz w:val="24"/>
          <w:szCs w:val="24"/>
          <w:u w:val="single"/>
        </w:rPr>
        <w:t>(</w:t>
      </w:r>
      <w:proofErr w:type="spellStart"/>
      <w:r w:rsidR="00C04390">
        <w:rPr>
          <w:rFonts w:ascii="Times New Roman" w:hAnsi="Times New Roman" w:cs="Times New Roman"/>
          <w:sz w:val="24"/>
          <w:szCs w:val="24"/>
        </w:rPr>
        <w:t>горот-туран.рф</w:t>
      </w:r>
      <w:proofErr w:type="spellEnd"/>
      <w:r w:rsidRPr="00382D3C">
        <w:rPr>
          <w:rFonts w:ascii="Times New Roman" w:eastAsia="Times New Roman" w:hAnsi="Times New Roman" w:cs="Times New Roman"/>
          <w:sz w:val="24"/>
          <w:szCs w:val="24"/>
          <w:u w:val="single"/>
        </w:rPr>
        <w:t>)</w:t>
      </w:r>
      <w:r w:rsidRPr="00382D3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без взимания платы.</w:t>
      </w:r>
    </w:p>
    <w:p w:rsidR="005B1127" w:rsidRDefault="005B1127" w:rsidP="005B1127">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Место, дата, время и порядок проведения аукциона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sidRPr="00373A76">
        <w:rPr>
          <w:rFonts w:ascii="Times New Roman" w:eastAsia="Times New Roman" w:hAnsi="Times New Roman" w:cs="Times New Roman"/>
          <w:b/>
          <w:sz w:val="24"/>
          <w:szCs w:val="24"/>
        </w:rPr>
        <w:t>Место проведения аукциона: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Республика Тыва, Пий-Хемский район, </w:t>
      </w:r>
      <w:proofErr w:type="spellStart"/>
      <w:r>
        <w:rPr>
          <w:rFonts w:ascii="Times New Roman" w:eastAsia="Times New Roman" w:hAnsi="Times New Roman" w:cs="Times New Roman"/>
          <w:sz w:val="24"/>
          <w:szCs w:val="24"/>
        </w:rPr>
        <w:t>г.Туран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ул.Щетинкина</w:t>
      </w:r>
      <w:proofErr w:type="spellEnd"/>
      <w:r>
        <w:rPr>
          <w:rFonts w:ascii="Times New Roman" w:eastAsia="Times New Roman" w:hAnsi="Times New Roman" w:cs="Times New Roman"/>
          <w:sz w:val="24"/>
          <w:szCs w:val="24"/>
        </w:rPr>
        <w:t xml:space="preserve">, д.49, актовый зал администрации </w:t>
      </w:r>
      <w:proofErr w:type="spellStart"/>
      <w:r>
        <w:rPr>
          <w:rFonts w:ascii="Times New Roman" w:eastAsia="Times New Roman" w:hAnsi="Times New Roman" w:cs="Times New Roman"/>
          <w:sz w:val="24"/>
          <w:szCs w:val="24"/>
        </w:rPr>
        <w:t>г.Турана</w:t>
      </w:r>
      <w:proofErr w:type="spellEnd"/>
    </w:p>
    <w:p w:rsidR="005B1127" w:rsidRPr="00373A76" w:rsidRDefault="005B1127" w:rsidP="005B1127">
      <w:pPr>
        <w:spacing w:before="100" w:beforeAutospacing="1" w:after="100" w:afterAutospacing="1" w:line="240" w:lineRule="auto"/>
        <w:rPr>
          <w:rFonts w:ascii="Times New Roman" w:eastAsia="Times New Roman" w:hAnsi="Times New Roman" w:cs="Times New Roman"/>
          <w:sz w:val="36"/>
          <w:szCs w:val="24"/>
        </w:rPr>
      </w:pPr>
      <w:r w:rsidRPr="00373A76">
        <w:rPr>
          <w:rStyle w:val="a4"/>
          <w:rFonts w:ascii="Times New Roman" w:hAnsi="Times New Roman" w:cs="Times New Roman"/>
          <w:color w:val="000000"/>
          <w:sz w:val="24"/>
          <w:szCs w:val="18"/>
          <w:shd w:val="clear" w:color="auto" w:fill="FFFFFF"/>
        </w:rPr>
        <w:t>Дата и время регистрации Участников аукциона:</w:t>
      </w:r>
      <w:r w:rsidRPr="00373A76">
        <w:rPr>
          <w:rStyle w:val="apple-converted-space"/>
          <w:rFonts w:ascii="Times New Roman" w:hAnsi="Times New Roman" w:cs="Times New Roman"/>
          <w:color w:val="000000"/>
          <w:sz w:val="24"/>
          <w:szCs w:val="18"/>
          <w:shd w:val="clear" w:color="auto" w:fill="FFFFFF"/>
        </w:rPr>
        <w:t> </w:t>
      </w:r>
      <w:r w:rsidR="00C04390">
        <w:rPr>
          <w:rFonts w:ascii="Times New Roman" w:hAnsi="Times New Roman" w:cs="Times New Roman"/>
          <w:color w:val="000000"/>
          <w:sz w:val="24"/>
          <w:szCs w:val="18"/>
          <w:shd w:val="clear" w:color="auto" w:fill="FFFFFF"/>
        </w:rPr>
        <w:t>29 декабря</w:t>
      </w:r>
      <w:r>
        <w:rPr>
          <w:rFonts w:ascii="Times New Roman" w:hAnsi="Times New Roman" w:cs="Times New Roman"/>
          <w:color w:val="000000"/>
          <w:sz w:val="24"/>
          <w:szCs w:val="18"/>
          <w:shd w:val="clear" w:color="auto" w:fill="FFFFFF"/>
        </w:rPr>
        <w:t xml:space="preserve"> 2021</w:t>
      </w:r>
      <w:r w:rsidRPr="00373A76">
        <w:rPr>
          <w:rFonts w:ascii="Times New Roman" w:hAnsi="Times New Roman" w:cs="Times New Roman"/>
          <w:color w:val="000000"/>
          <w:sz w:val="24"/>
          <w:szCs w:val="18"/>
          <w:shd w:val="clear" w:color="auto" w:fill="FFFFFF"/>
        </w:rPr>
        <w:t xml:space="preserve"> с 14 час. 30 мин. до 14 час. 50 мин.</w:t>
      </w:r>
    </w:p>
    <w:p w:rsidR="005B1127" w:rsidRDefault="005B1127" w:rsidP="005B1127">
      <w:pPr>
        <w:spacing w:before="100" w:beforeAutospacing="1" w:after="100" w:afterAutospacing="1" w:line="240" w:lineRule="auto"/>
        <w:rPr>
          <w:rFonts w:ascii="Times New Roman" w:eastAsia="Times New Roman" w:hAnsi="Times New Roman" w:cs="Times New Roman"/>
          <w:b/>
          <w:sz w:val="36"/>
          <w:szCs w:val="24"/>
        </w:rPr>
      </w:pPr>
      <w:r>
        <w:rPr>
          <w:rFonts w:ascii="Times New Roman" w:eastAsia="Times New Roman" w:hAnsi="Times New Roman" w:cs="Times New Roman"/>
          <w:sz w:val="24"/>
          <w:szCs w:val="24"/>
        </w:rPr>
        <w:t>Дата</w:t>
      </w:r>
      <w:r w:rsidR="00C04390">
        <w:rPr>
          <w:rFonts w:ascii="Times New Roman" w:eastAsia="Times New Roman" w:hAnsi="Times New Roman" w:cs="Times New Roman"/>
          <w:sz w:val="24"/>
          <w:szCs w:val="24"/>
        </w:rPr>
        <w:t xml:space="preserve"> и время проведения аукциона: 29</w:t>
      </w:r>
      <w:r w:rsidRPr="00FB1790">
        <w:rPr>
          <w:rFonts w:ascii="Times New Roman" w:eastAsia="Times New Roman" w:hAnsi="Times New Roman" w:cs="Times New Roman"/>
          <w:sz w:val="24"/>
          <w:szCs w:val="24"/>
        </w:rPr>
        <w:t>.</w:t>
      </w:r>
      <w:r w:rsidR="00C04390">
        <w:rPr>
          <w:rFonts w:ascii="Times New Roman" w:eastAsia="Times New Roman" w:hAnsi="Times New Roman" w:cs="Times New Roman"/>
          <w:sz w:val="24"/>
          <w:szCs w:val="24"/>
        </w:rPr>
        <w:t>12</w:t>
      </w:r>
      <w:r>
        <w:rPr>
          <w:rFonts w:ascii="Times New Roman" w:eastAsia="Times New Roman" w:hAnsi="Times New Roman" w:cs="Times New Roman"/>
          <w:sz w:val="24"/>
          <w:szCs w:val="24"/>
        </w:rPr>
        <w:t>.2021 г. в 15:00ч</w:t>
      </w:r>
      <w:r>
        <w:rPr>
          <w:rFonts w:ascii="Times New Roman" w:eastAsia="Times New Roman" w:hAnsi="Times New Roman" w:cs="Times New Roman"/>
          <w:bCs/>
          <w:sz w:val="24"/>
          <w:szCs w:val="24"/>
        </w:rPr>
        <w:t>.</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Порядок проведения аукциона:</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секретарь комиссии по проведению аукциона непосредственно перед началом проведения аукциона регистрирует явившихся на аукцион участников аукциона (их представителей) после предъявления последними документов, удостоверяющих личность, при регистрации участникам аукциона (их представителям) выдаются пронумерованные карточки участника аукциона (далее – карточки);</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аукцион ведет аукционист;</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аукцион начинается с оглашения аукционистом наименования, основных характеристик и начальной цены выкупа, "шага аукциона" и порядка проведения аукциона;</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оглашения аукционистом начальной цены ежегодной арендной платы и каждой очередной цены платы, участники аукциона поднимают карточки в случае, если готовы заключить договор аренды в соответствии с этой ценой ежегодной арендной платы;</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каждую последующую цену ежегодной арендной платы аукционист назначает путем увеличения текущей цены ежегодной арендной платы на «шаг аукциона»;</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объявления начальной цены ежегодной арендной платы и каждой очередной цены платы, аукционист называет номер карточки участника аукциона, который первым поднял карточку, и указывает на этого участника аукциона. Затем аукционист объявляет следующую цену ежегодной арендной платы в соответствии с «шагом аукциона»;</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отсутствии участников аукциона, готовых заключить договор аренды в соответствии с названной аукционистом ценой ежегодной арендной платы, аукционист повторяет эту цену 3 раза. Если после троекратного объявления цены платы ни один из участников аукциона не поднял карточку, аукцион завершается. Победителем аукциона признается тот участник аукциона, номер карточки которого был назван аукционистом последним;</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 завершении аукциона аукционист объявляет о завершении торгов, называет цену платы и номер карточки победителя аукциона.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Победителем аукциона признается участник аукциона, предложивш</w:t>
      </w:r>
      <w:r w:rsidR="00AA4453">
        <w:rPr>
          <w:rFonts w:ascii="Times New Roman" w:eastAsia="Times New Roman" w:hAnsi="Times New Roman" w:cs="Times New Roman"/>
          <w:sz w:val="24"/>
          <w:szCs w:val="24"/>
        </w:rPr>
        <w:t>ий наибольший размер цены аренды</w:t>
      </w:r>
      <w:r>
        <w:rPr>
          <w:rFonts w:ascii="Times New Roman" w:eastAsia="Times New Roman" w:hAnsi="Times New Roman" w:cs="Times New Roman"/>
          <w:sz w:val="24"/>
          <w:szCs w:val="24"/>
        </w:rPr>
        <w:t xml:space="preserve"> за земельный участок.</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ежегодной арендной платы или цены </w:t>
      </w:r>
      <w:r w:rsidR="00AA4453">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не поступило ни </w:t>
      </w:r>
      <w:r w:rsidR="00AA4453">
        <w:rPr>
          <w:rFonts w:ascii="Times New Roman" w:eastAsia="Times New Roman" w:hAnsi="Times New Roman" w:cs="Times New Roman"/>
          <w:sz w:val="24"/>
          <w:szCs w:val="24"/>
        </w:rPr>
        <w:t>одного предложения о цене аренды</w:t>
      </w:r>
      <w:r>
        <w:rPr>
          <w:rFonts w:ascii="Times New Roman" w:eastAsia="Times New Roman" w:hAnsi="Times New Roman" w:cs="Times New Roman"/>
          <w:sz w:val="24"/>
          <w:szCs w:val="24"/>
        </w:rPr>
        <w:t xml:space="preserve">, которое предусматривало бы более высокую цену </w:t>
      </w:r>
      <w:r w:rsidR="00AA4453">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аукцион признается несостоявшимся.</w:t>
      </w:r>
    </w:p>
    <w:p w:rsidR="005B1127" w:rsidRPr="00985284" w:rsidRDefault="005B1127" w:rsidP="005B1127">
      <w:pPr>
        <w:spacing w:before="100" w:beforeAutospacing="1" w:after="100" w:afterAutospacing="1" w:line="240" w:lineRule="auto"/>
        <w:rPr>
          <w:rFonts w:ascii="Times New Roman" w:eastAsia="Times New Roman" w:hAnsi="Times New Roman" w:cs="Times New Roman"/>
          <w:sz w:val="24"/>
          <w:szCs w:val="24"/>
        </w:rPr>
        <w:sectPr w:rsidR="005B1127" w:rsidRPr="00985284" w:rsidSect="009C20CA">
          <w:pgSz w:w="16838" w:h="11906" w:orient="landscape"/>
          <w:pgMar w:top="851" w:right="1134" w:bottom="1701" w:left="1134" w:header="709" w:footer="709" w:gutter="0"/>
          <w:cols w:space="708"/>
          <w:docGrid w:linePitch="360"/>
        </w:sectPr>
      </w:pPr>
      <w:r>
        <w:rPr>
          <w:rFonts w:ascii="Times New Roman" w:eastAsia="Times New Roman" w:hAnsi="Times New Roman" w:cs="Times New Roman"/>
          <w:sz w:val="24"/>
          <w:szCs w:val="24"/>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w:t>
      </w:r>
      <w:r w:rsidR="00AA4453">
        <w:rPr>
          <w:rFonts w:ascii="Times New Roman" w:eastAsia="Times New Roman" w:hAnsi="Times New Roman" w:cs="Times New Roman"/>
          <w:sz w:val="24"/>
          <w:szCs w:val="24"/>
        </w:rPr>
        <w:t xml:space="preserve">(аренды) </w:t>
      </w:r>
      <w:r>
        <w:rPr>
          <w:rFonts w:ascii="Times New Roman" w:eastAsia="Times New Roman" w:hAnsi="Times New Roman" w:cs="Times New Roman"/>
          <w:sz w:val="24"/>
          <w:szCs w:val="24"/>
        </w:rPr>
        <w:t>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0C4D81" w:rsidRDefault="00B0488C"/>
    <w:sectPr w:rsidR="000C4D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35A81"/>
    <w:multiLevelType w:val="multilevel"/>
    <w:tmpl w:val="B9F09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7B9"/>
    <w:rsid w:val="00046AC3"/>
    <w:rsid w:val="00056D23"/>
    <w:rsid w:val="00061C6C"/>
    <w:rsid w:val="00202326"/>
    <w:rsid w:val="004B2EDB"/>
    <w:rsid w:val="00532872"/>
    <w:rsid w:val="005827B9"/>
    <w:rsid w:val="005B1127"/>
    <w:rsid w:val="005B7216"/>
    <w:rsid w:val="005C18CB"/>
    <w:rsid w:val="007D040B"/>
    <w:rsid w:val="00A038EC"/>
    <w:rsid w:val="00A868DF"/>
    <w:rsid w:val="00AA4453"/>
    <w:rsid w:val="00AD29D5"/>
    <w:rsid w:val="00B0488C"/>
    <w:rsid w:val="00B47BF1"/>
    <w:rsid w:val="00BB2169"/>
    <w:rsid w:val="00BB24EC"/>
    <w:rsid w:val="00C04390"/>
    <w:rsid w:val="00F4182C"/>
    <w:rsid w:val="00FC5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8E9231-4DB2-4286-9A2E-0A0953A29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12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B1127"/>
    <w:rPr>
      <w:color w:val="0563C1" w:themeColor="hyperlink"/>
      <w:u w:val="single"/>
    </w:rPr>
  </w:style>
  <w:style w:type="paragraph" w:styleId="3">
    <w:name w:val="Body Text 3"/>
    <w:basedOn w:val="a"/>
    <w:link w:val="30"/>
    <w:rsid w:val="005B1127"/>
    <w:pPr>
      <w:tabs>
        <w:tab w:val="left" w:pos="1876"/>
      </w:tabs>
      <w:spacing w:after="0" w:line="240" w:lineRule="auto"/>
      <w:jc w:val="both"/>
    </w:pPr>
    <w:rPr>
      <w:rFonts w:ascii="Times New Roman" w:eastAsia="Times New Roman" w:hAnsi="Times New Roman" w:cs="Times New Roman"/>
      <w:sz w:val="28"/>
      <w:szCs w:val="24"/>
    </w:rPr>
  </w:style>
  <w:style w:type="character" w:customStyle="1" w:styleId="30">
    <w:name w:val="Основной текст 3 Знак"/>
    <w:basedOn w:val="a0"/>
    <w:link w:val="3"/>
    <w:rsid w:val="005B1127"/>
    <w:rPr>
      <w:rFonts w:ascii="Times New Roman" w:eastAsia="Times New Roman" w:hAnsi="Times New Roman" w:cs="Times New Roman"/>
      <w:sz w:val="28"/>
      <w:szCs w:val="24"/>
      <w:lang w:eastAsia="ru-RU"/>
    </w:rPr>
  </w:style>
  <w:style w:type="character" w:styleId="a4">
    <w:name w:val="Strong"/>
    <w:basedOn w:val="a0"/>
    <w:uiPriority w:val="22"/>
    <w:qFormat/>
    <w:rsid w:val="005B1127"/>
    <w:rPr>
      <w:b/>
      <w:bCs/>
    </w:rPr>
  </w:style>
  <w:style w:type="character" w:customStyle="1" w:styleId="apple-converted-space">
    <w:name w:val="apple-converted-space"/>
    <w:basedOn w:val="a0"/>
    <w:rsid w:val="005B1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AE5360072DF6A83534A776F2E4FE313DD0F169C938126993D2BFB6CF3AA420BF56671523D38DD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AE5360072DF6A83534A776F2E4FE313DD0F169C938126993D2BFB6CF3AA420BF56671533438DFJ" TargetMode="External"/><Relationship Id="rId5"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7</Pages>
  <Words>1700</Words>
  <Characters>9692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2021-06-15T02:40:00Z</dcterms:created>
  <dcterms:modified xsi:type="dcterms:W3CDTF">2021-11-25T04:35:00Z</dcterms:modified>
</cp:coreProperties>
</file>